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32A2" w14:textId="67FE8F8F" w:rsidR="008B5F12" w:rsidRPr="004A2327" w:rsidRDefault="008B5F12" w:rsidP="00F143E0">
      <w:pPr>
        <w:pStyle w:val="NormalnyWeb"/>
        <w:pBdr>
          <w:bottom w:val="single" w:sz="4" w:space="1" w:color="auto"/>
        </w:pBdr>
        <w:spacing w:before="0" w:beforeAutospacing="0" w:after="360"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4A2327">
        <w:rPr>
          <w:rFonts w:asciiTheme="minorHAnsi" w:hAnsiTheme="minorHAnsi" w:cstheme="minorHAnsi"/>
          <w:b/>
          <w:color w:val="FF0000"/>
          <w:sz w:val="22"/>
          <w:szCs w:val="22"/>
        </w:rPr>
        <w:t>OPIS PRZEDMIOTU ZAMÓWIENIA</w:t>
      </w:r>
    </w:p>
    <w:p w14:paraId="6158AD52" w14:textId="19F2ABAE" w:rsidR="00885DCF" w:rsidRPr="000C1470" w:rsidRDefault="002B54AF" w:rsidP="000C1470">
      <w:pPr>
        <w:shd w:val="clear" w:color="auto" w:fill="FFFFFF"/>
        <w:spacing w:after="120"/>
        <w:jc w:val="both"/>
        <w:rPr>
          <w:rFonts w:cstheme="minorHAnsi"/>
          <w:sz w:val="21"/>
          <w:szCs w:val="21"/>
        </w:rPr>
      </w:pPr>
      <w:r w:rsidRPr="002B54AF">
        <w:rPr>
          <w:rFonts w:cstheme="minorHAnsi"/>
          <w:sz w:val="21"/>
          <w:szCs w:val="21"/>
        </w:rPr>
        <w:t xml:space="preserve">Przedmiotem zamówienia jest </w:t>
      </w:r>
      <w:r w:rsidR="00885DCF" w:rsidRPr="00885DCF">
        <w:rPr>
          <w:rFonts w:cstheme="minorHAnsi"/>
          <w:sz w:val="21"/>
          <w:szCs w:val="21"/>
        </w:rPr>
        <w:t xml:space="preserve">montaż znaków, tabliczek oraz </w:t>
      </w:r>
      <w:proofErr w:type="spellStart"/>
      <w:r w:rsidR="00885DCF" w:rsidRPr="00885DCF">
        <w:rPr>
          <w:rFonts w:cstheme="minorHAnsi"/>
          <w:sz w:val="21"/>
          <w:szCs w:val="21"/>
        </w:rPr>
        <w:t>oznakowań</w:t>
      </w:r>
      <w:proofErr w:type="spellEnd"/>
      <w:r w:rsidR="00885DCF" w:rsidRPr="00885DCF">
        <w:rPr>
          <w:rFonts w:cstheme="minorHAnsi"/>
          <w:sz w:val="21"/>
          <w:szCs w:val="21"/>
        </w:rPr>
        <w:t xml:space="preserve"> poziomych</w:t>
      </w:r>
      <w:r w:rsidR="00885DCF">
        <w:rPr>
          <w:rFonts w:cstheme="minorHAnsi"/>
          <w:sz w:val="21"/>
          <w:szCs w:val="21"/>
        </w:rPr>
        <w:t xml:space="preserve"> na drogach </w:t>
      </w:r>
      <w:r w:rsidR="00885DCF" w:rsidRPr="00885DCF">
        <w:rPr>
          <w:rFonts w:cstheme="minorHAnsi"/>
          <w:sz w:val="21"/>
          <w:szCs w:val="21"/>
        </w:rPr>
        <w:t>publicznych i wewnętrznych na terenie Gminy Hyżne</w:t>
      </w:r>
      <w:r w:rsidR="00885DCF">
        <w:rPr>
          <w:rFonts w:cstheme="minorHAnsi"/>
          <w:sz w:val="21"/>
          <w:szCs w:val="21"/>
        </w:rPr>
        <w:t>.</w:t>
      </w:r>
    </w:p>
    <w:p w14:paraId="41882BCC" w14:textId="23A07BD5" w:rsidR="00885DCF" w:rsidRDefault="00885DCF" w:rsidP="00885DCF">
      <w:pPr>
        <w:pStyle w:val="NormalnyWeb"/>
        <w:numPr>
          <w:ilvl w:val="0"/>
          <w:numId w:val="20"/>
        </w:numPr>
        <w:spacing w:before="0" w:beforeAutospacing="0" w:after="0" w:line="276" w:lineRule="auto"/>
        <w:ind w:hanging="302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885DCF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Planowane przedsięwzięcie polegać będzie na </w:t>
      </w:r>
    </w:p>
    <w:p w14:paraId="200516F0" w14:textId="196677BA" w:rsidR="00885DCF" w:rsidRPr="00885DCF" w:rsidRDefault="00885DCF" w:rsidP="00885DCF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885DCF">
        <w:rPr>
          <w:rFonts w:cstheme="minorHAnsi"/>
          <w:sz w:val="21"/>
          <w:szCs w:val="21"/>
        </w:rPr>
        <w:t xml:space="preserve">montażu znaków drogowych i wykonaniu </w:t>
      </w:r>
      <w:proofErr w:type="spellStart"/>
      <w:r w:rsidRPr="00885DCF">
        <w:rPr>
          <w:rFonts w:cstheme="minorHAnsi"/>
          <w:sz w:val="21"/>
          <w:szCs w:val="21"/>
        </w:rPr>
        <w:t>oznakowań</w:t>
      </w:r>
      <w:proofErr w:type="spellEnd"/>
      <w:r w:rsidRPr="00885DCF">
        <w:rPr>
          <w:rFonts w:cstheme="minorHAnsi"/>
          <w:sz w:val="21"/>
          <w:szCs w:val="21"/>
        </w:rPr>
        <w:t xml:space="preserve"> poziomych zgodnie z projektami stałej organizacji ruchu,</w:t>
      </w:r>
    </w:p>
    <w:p w14:paraId="7E4DC941" w14:textId="77777777" w:rsidR="00885DCF" w:rsidRPr="00885DCF" w:rsidRDefault="00885DCF" w:rsidP="00885DCF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885DCF">
        <w:rPr>
          <w:rFonts w:cstheme="minorHAnsi"/>
          <w:sz w:val="21"/>
          <w:szCs w:val="21"/>
        </w:rPr>
        <w:t xml:space="preserve">montażu tabliczek z numerami domów, </w:t>
      </w:r>
    </w:p>
    <w:p w14:paraId="04F49DB1" w14:textId="77777777" w:rsidR="00C72F13" w:rsidRDefault="00885DCF" w:rsidP="00C72F13">
      <w:pPr>
        <w:pStyle w:val="NormalnyWeb"/>
        <w:spacing w:before="0" w:beforeAutospacing="0" w:after="0" w:line="276" w:lineRule="auto"/>
        <w:ind w:firstLine="284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885DCF">
        <w:rPr>
          <w:rFonts w:asciiTheme="minorHAnsi" w:eastAsiaTheme="minorHAnsi" w:hAnsiTheme="minorHAnsi" w:cstheme="minorHAnsi"/>
          <w:sz w:val="21"/>
          <w:szCs w:val="21"/>
          <w:lang w:eastAsia="en-US"/>
        </w:rPr>
        <w:t>na drogach publicznych i wewnętrznych znajdujących się na terenie Gminy Hyżne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.</w:t>
      </w:r>
    </w:p>
    <w:p w14:paraId="67ADD6EC" w14:textId="77777777" w:rsidR="00C72F13" w:rsidRDefault="00C72F13" w:rsidP="00C72F13">
      <w:pPr>
        <w:pStyle w:val="NormalnyWeb"/>
        <w:spacing w:before="0" w:beforeAutospacing="0" w:after="0" w:line="276" w:lineRule="auto"/>
        <w:ind w:firstLine="284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</w:p>
    <w:p w14:paraId="2D7DAB93" w14:textId="7560A15F" w:rsidR="00C72F13" w:rsidRPr="00C72F13" w:rsidRDefault="00C72F13" w:rsidP="00C72F13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cstheme="minorHAnsi"/>
          <w:sz w:val="21"/>
          <w:szCs w:val="21"/>
        </w:rPr>
      </w:pPr>
      <w:r w:rsidRPr="00C72F13">
        <w:rPr>
          <w:rFonts w:cstheme="minorHAnsi"/>
          <w:sz w:val="21"/>
          <w:szCs w:val="21"/>
        </w:rPr>
        <w:t>Przedmiot umowy obejmuje następujące drogi:</w:t>
      </w:r>
    </w:p>
    <w:p w14:paraId="36645F88" w14:textId="77777777" w:rsidR="00C72F13" w:rsidRPr="00C72F13" w:rsidRDefault="00C72F13" w:rsidP="00C72F13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C72F13">
        <w:rPr>
          <w:rFonts w:cstheme="minorHAnsi"/>
          <w:sz w:val="21"/>
          <w:szCs w:val="21"/>
        </w:rPr>
        <w:t xml:space="preserve">Droga wewnętrzna tzw. „Droga na cmentarz” zlokalizowana m.in. na dz. nr </w:t>
      </w:r>
      <w:proofErr w:type="spellStart"/>
      <w:r w:rsidRPr="00C72F13">
        <w:rPr>
          <w:rFonts w:cstheme="minorHAnsi"/>
          <w:sz w:val="21"/>
          <w:szCs w:val="21"/>
        </w:rPr>
        <w:t>ewid</w:t>
      </w:r>
      <w:proofErr w:type="spellEnd"/>
      <w:r w:rsidRPr="00C72F13">
        <w:rPr>
          <w:rFonts w:cstheme="minorHAnsi"/>
          <w:sz w:val="21"/>
          <w:szCs w:val="21"/>
        </w:rPr>
        <w:t xml:space="preserve">. 2411/1 i 2417/2 w m. Dylągówka, oraz droga koło kościoła zlokalizowana na dz. nr </w:t>
      </w:r>
      <w:proofErr w:type="spellStart"/>
      <w:r w:rsidRPr="00C72F13">
        <w:rPr>
          <w:rFonts w:cstheme="minorHAnsi"/>
          <w:sz w:val="21"/>
          <w:szCs w:val="21"/>
        </w:rPr>
        <w:t>ewid</w:t>
      </w:r>
      <w:proofErr w:type="spellEnd"/>
      <w:r w:rsidRPr="00C72F13">
        <w:rPr>
          <w:rFonts w:cstheme="minorHAnsi"/>
          <w:sz w:val="21"/>
          <w:szCs w:val="21"/>
        </w:rPr>
        <w:t>. 2488/4 w m. Dylągówka;</w:t>
      </w:r>
    </w:p>
    <w:p w14:paraId="43B1ACF0" w14:textId="77777777" w:rsidR="00C72F13" w:rsidRPr="00C72F13" w:rsidRDefault="00C72F13" w:rsidP="00C72F13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C72F13">
        <w:rPr>
          <w:rFonts w:cstheme="minorHAnsi"/>
          <w:sz w:val="21"/>
          <w:szCs w:val="21"/>
        </w:rPr>
        <w:t xml:space="preserve">Droga wewnętrzna tzw. „Droga na Misia” zlokalizowana na m.in. dz. nr </w:t>
      </w:r>
      <w:proofErr w:type="spellStart"/>
      <w:r w:rsidRPr="00C72F13">
        <w:rPr>
          <w:rFonts w:cstheme="minorHAnsi"/>
          <w:sz w:val="21"/>
          <w:szCs w:val="21"/>
        </w:rPr>
        <w:t>ewid</w:t>
      </w:r>
      <w:proofErr w:type="spellEnd"/>
      <w:r w:rsidRPr="00C72F13">
        <w:rPr>
          <w:rFonts w:cstheme="minorHAnsi"/>
          <w:sz w:val="21"/>
          <w:szCs w:val="21"/>
        </w:rPr>
        <w:t xml:space="preserve">. 604 </w:t>
      </w:r>
      <w:r w:rsidRPr="00C72F13">
        <w:rPr>
          <w:rFonts w:cstheme="minorHAnsi"/>
          <w:sz w:val="21"/>
          <w:szCs w:val="21"/>
        </w:rPr>
        <w:br/>
        <w:t>w m. Grzegorzówka;</w:t>
      </w:r>
    </w:p>
    <w:p w14:paraId="12444670" w14:textId="77777777" w:rsidR="00C72F13" w:rsidRPr="00C72F13" w:rsidRDefault="00C72F13" w:rsidP="00C72F13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C72F13">
        <w:rPr>
          <w:rFonts w:cstheme="minorHAnsi"/>
          <w:sz w:val="21"/>
          <w:szCs w:val="21"/>
        </w:rPr>
        <w:t>Droga gminna G108459R „Grzegorzówka – Zabratówka”;</w:t>
      </w:r>
    </w:p>
    <w:p w14:paraId="604EE298" w14:textId="77777777" w:rsidR="00C72F13" w:rsidRPr="00C72F13" w:rsidRDefault="00C72F13" w:rsidP="00C72F13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C72F13">
        <w:rPr>
          <w:rFonts w:cstheme="minorHAnsi"/>
          <w:sz w:val="21"/>
          <w:szCs w:val="21"/>
        </w:rPr>
        <w:t>Droga gminna G108462R „Grzegorzówka – Wólka Hyżneńska – Remiza”;</w:t>
      </w:r>
    </w:p>
    <w:p w14:paraId="4D57CBFE" w14:textId="77777777" w:rsidR="00C72F13" w:rsidRPr="00C72F13" w:rsidRDefault="00C72F13" w:rsidP="00C72F13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C72F13">
        <w:rPr>
          <w:rFonts w:cstheme="minorHAnsi"/>
          <w:sz w:val="21"/>
          <w:szCs w:val="21"/>
        </w:rPr>
        <w:t xml:space="preserve">Droga wewnętrzna tzw. „Łącznik na Kanadę” zlokalizowana na dz. nr </w:t>
      </w:r>
      <w:proofErr w:type="spellStart"/>
      <w:r w:rsidRPr="00C72F13">
        <w:rPr>
          <w:rFonts w:cstheme="minorHAnsi"/>
          <w:sz w:val="21"/>
          <w:szCs w:val="21"/>
        </w:rPr>
        <w:t>ewid</w:t>
      </w:r>
      <w:proofErr w:type="spellEnd"/>
      <w:r w:rsidRPr="00C72F13">
        <w:rPr>
          <w:rFonts w:cstheme="minorHAnsi"/>
          <w:sz w:val="21"/>
          <w:szCs w:val="21"/>
        </w:rPr>
        <w:t>. 661/1, 660/1, 659/1, 653/8 w m. Grzegorzówka;</w:t>
      </w:r>
    </w:p>
    <w:p w14:paraId="3C39A2E5" w14:textId="77777777" w:rsidR="00C72F13" w:rsidRPr="00C72F13" w:rsidRDefault="00C72F13" w:rsidP="00C72F13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C72F13">
        <w:rPr>
          <w:rFonts w:cstheme="minorHAnsi"/>
          <w:sz w:val="21"/>
          <w:szCs w:val="21"/>
        </w:rPr>
        <w:t>Droga gminna G108453R „Hyżne – Nowa Wieś”;</w:t>
      </w:r>
    </w:p>
    <w:p w14:paraId="0A2AF9F2" w14:textId="77777777" w:rsidR="00C72F13" w:rsidRPr="00C72F13" w:rsidRDefault="00C72F13" w:rsidP="00C72F13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C72F13">
        <w:rPr>
          <w:rFonts w:cstheme="minorHAnsi"/>
          <w:sz w:val="21"/>
          <w:szCs w:val="21"/>
        </w:rPr>
        <w:t xml:space="preserve">Zatoka autobusowa zlokalizowana na dz. nr </w:t>
      </w:r>
      <w:proofErr w:type="spellStart"/>
      <w:r w:rsidRPr="00C72F13">
        <w:rPr>
          <w:rFonts w:cstheme="minorHAnsi"/>
          <w:sz w:val="21"/>
          <w:szCs w:val="21"/>
        </w:rPr>
        <w:t>ewid</w:t>
      </w:r>
      <w:proofErr w:type="spellEnd"/>
      <w:r w:rsidRPr="00C72F13">
        <w:rPr>
          <w:rFonts w:cstheme="minorHAnsi"/>
          <w:sz w:val="21"/>
          <w:szCs w:val="21"/>
        </w:rPr>
        <w:t>. 2170 w m. Dylągówka;</w:t>
      </w:r>
    </w:p>
    <w:p w14:paraId="2DC368B8" w14:textId="77777777" w:rsidR="00C72F13" w:rsidRDefault="00C72F13" w:rsidP="00C72F13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C72F13">
        <w:rPr>
          <w:rFonts w:cstheme="minorHAnsi"/>
          <w:sz w:val="21"/>
          <w:szCs w:val="21"/>
        </w:rPr>
        <w:t>Droga wewnętrzna tzw. “Wygon” zlokalizowana m.in. na działkach nr 2210/4, 2249/2, 2255/4, 2257/2, 2262/2, 2263/2, 2264/8, 2264/11 w m. Hyżne.</w:t>
      </w:r>
    </w:p>
    <w:p w14:paraId="5A0C2255" w14:textId="5C0F61B1" w:rsidR="00C72F13" w:rsidRDefault="00C72F13" w:rsidP="00C72F13">
      <w:pPr>
        <w:suppressAutoHyphens/>
        <w:spacing w:after="0" w:line="240" w:lineRule="auto"/>
        <w:ind w:left="491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Lokalizację dróg zaznaczono na załączniku do OPZ.</w:t>
      </w:r>
    </w:p>
    <w:p w14:paraId="4606F8BB" w14:textId="77777777" w:rsidR="00EB14D5" w:rsidRDefault="00EB14D5" w:rsidP="00C72F13">
      <w:pPr>
        <w:suppressAutoHyphens/>
        <w:spacing w:after="0" w:line="240" w:lineRule="auto"/>
        <w:ind w:left="491"/>
        <w:jc w:val="both"/>
        <w:rPr>
          <w:rFonts w:cstheme="minorHAnsi"/>
          <w:sz w:val="21"/>
          <w:szCs w:val="21"/>
        </w:rPr>
      </w:pPr>
    </w:p>
    <w:p w14:paraId="41C33590" w14:textId="77777777" w:rsidR="00290E0F" w:rsidRDefault="00290E0F" w:rsidP="00C72F13">
      <w:pPr>
        <w:suppressAutoHyphens/>
        <w:spacing w:after="0" w:line="240" w:lineRule="auto"/>
        <w:ind w:left="491"/>
        <w:jc w:val="both"/>
        <w:rPr>
          <w:rFonts w:cstheme="minorHAnsi"/>
          <w:sz w:val="21"/>
          <w:szCs w:val="21"/>
        </w:rPr>
      </w:pPr>
    </w:p>
    <w:p w14:paraId="745AFB97" w14:textId="77777777" w:rsidR="00885DCF" w:rsidRPr="00885DCF" w:rsidRDefault="00885DCF" w:rsidP="00EB14D5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cstheme="minorHAnsi"/>
          <w:sz w:val="21"/>
          <w:szCs w:val="21"/>
        </w:rPr>
      </w:pPr>
      <w:r w:rsidRPr="00885DCF">
        <w:rPr>
          <w:rFonts w:cstheme="minorHAnsi"/>
          <w:sz w:val="21"/>
          <w:szCs w:val="21"/>
        </w:rPr>
        <w:t>Wytyczne dot. sporządzenie oferty:</w:t>
      </w:r>
    </w:p>
    <w:p w14:paraId="6172D11B" w14:textId="6B9890DD" w:rsidR="00885DCF" w:rsidRPr="00885DCF" w:rsidRDefault="00885DCF" w:rsidP="00EB14D5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885DCF">
        <w:rPr>
          <w:rFonts w:cstheme="minorHAnsi"/>
          <w:sz w:val="21"/>
          <w:szCs w:val="21"/>
        </w:rPr>
        <w:t xml:space="preserve">Przedmiotowy zakres robót zawierać powinien wszelkie koszty wykonania zadania </w:t>
      </w:r>
      <w:r w:rsidRPr="00885DCF">
        <w:rPr>
          <w:rFonts w:cstheme="minorHAnsi"/>
          <w:sz w:val="21"/>
          <w:szCs w:val="21"/>
        </w:rPr>
        <w:br/>
        <w:t>tj. materiał</w:t>
      </w:r>
      <w:r w:rsidR="00EB14D5">
        <w:rPr>
          <w:rFonts w:cstheme="minorHAnsi"/>
          <w:sz w:val="21"/>
          <w:szCs w:val="21"/>
        </w:rPr>
        <w:t xml:space="preserve"> (z wyłączeniem znaków, tablic, uchwytów oraz słupków – materiały należy odebrać od Zamawiającego)</w:t>
      </w:r>
      <w:r w:rsidRPr="00885DCF">
        <w:rPr>
          <w:rFonts w:cstheme="minorHAnsi"/>
          <w:sz w:val="21"/>
          <w:szCs w:val="21"/>
        </w:rPr>
        <w:t xml:space="preserve">, sprzęt, robociznę łącznie z przygotowaniem i zabezpieczeniem placu zgodnie z przepisami BHP, itp. oraz uporządkowaniem terenu po zakończeniu robót.  </w:t>
      </w:r>
    </w:p>
    <w:p w14:paraId="0CCCDF64" w14:textId="60343B08" w:rsidR="00885DCF" w:rsidRPr="00885DCF" w:rsidRDefault="00885DCF" w:rsidP="00EB14D5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 w:rsidRPr="00885DCF">
        <w:rPr>
          <w:rFonts w:cstheme="minorHAnsi"/>
          <w:sz w:val="21"/>
          <w:szCs w:val="21"/>
        </w:rPr>
        <w:t xml:space="preserve">Wszystkie materiały </w:t>
      </w:r>
      <w:r w:rsidR="00EB14D5">
        <w:rPr>
          <w:rFonts w:cstheme="minorHAnsi"/>
          <w:sz w:val="21"/>
          <w:szCs w:val="21"/>
        </w:rPr>
        <w:t xml:space="preserve">Wykonawcy </w:t>
      </w:r>
      <w:r w:rsidRPr="00885DCF">
        <w:rPr>
          <w:rFonts w:cstheme="minorHAnsi"/>
          <w:sz w:val="21"/>
          <w:szCs w:val="21"/>
        </w:rPr>
        <w:t>użyte do wykonania przedmiotu zamówienia muszą być fabrycznie nowe, własne, odpowiadające wymaganiom określonym w art. 10 ustawy z dnia 7 lipca 1994 r. Prawo budowlane (</w:t>
      </w:r>
      <w:proofErr w:type="spellStart"/>
      <w:r w:rsidRPr="00885DCF">
        <w:rPr>
          <w:rFonts w:cstheme="minorHAnsi"/>
          <w:sz w:val="21"/>
          <w:szCs w:val="21"/>
        </w:rPr>
        <w:t>t.j</w:t>
      </w:r>
      <w:proofErr w:type="spellEnd"/>
      <w:r w:rsidRPr="00885DCF">
        <w:rPr>
          <w:rFonts w:cstheme="minorHAnsi"/>
          <w:sz w:val="21"/>
          <w:szCs w:val="21"/>
        </w:rPr>
        <w:t>. Dz. U. z 202</w:t>
      </w:r>
      <w:r w:rsidR="00EB14D5">
        <w:rPr>
          <w:rFonts w:cstheme="minorHAnsi"/>
          <w:sz w:val="21"/>
          <w:szCs w:val="21"/>
        </w:rPr>
        <w:t>5</w:t>
      </w:r>
      <w:r w:rsidRPr="00885DCF">
        <w:rPr>
          <w:rFonts w:cstheme="minorHAnsi"/>
          <w:sz w:val="21"/>
          <w:szCs w:val="21"/>
        </w:rPr>
        <w:t xml:space="preserve"> r. poz. </w:t>
      </w:r>
      <w:r w:rsidR="00EB14D5">
        <w:rPr>
          <w:rFonts w:cstheme="minorHAnsi"/>
          <w:sz w:val="21"/>
          <w:szCs w:val="21"/>
        </w:rPr>
        <w:t>418</w:t>
      </w:r>
      <w:r w:rsidRPr="00885DCF">
        <w:rPr>
          <w:rFonts w:cstheme="minorHAnsi"/>
          <w:sz w:val="21"/>
          <w:szCs w:val="21"/>
        </w:rPr>
        <w:t xml:space="preserve"> ze zm.) oraz odpowiadające co do jakości wymaganiom określonym ustawą z dnia 16 kwietnia 2004 r. o wyrobach budowlanych (</w:t>
      </w:r>
      <w:proofErr w:type="spellStart"/>
      <w:r w:rsidRPr="00885DCF">
        <w:rPr>
          <w:rFonts w:cstheme="minorHAnsi"/>
          <w:sz w:val="21"/>
          <w:szCs w:val="21"/>
        </w:rPr>
        <w:t>t.j</w:t>
      </w:r>
      <w:proofErr w:type="spellEnd"/>
      <w:r w:rsidRPr="00885DCF">
        <w:rPr>
          <w:rFonts w:cstheme="minorHAnsi"/>
          <w:sz w:val="21"/>
          <w:szCs w:val="21"/>
        </w:rPr>
        <w:t>. Dz. U. z 2021 r. poz. 1213).</w:t>
      </w:r>
    </w:p>
    <w:p w14:paraId="2AA2A5FE" w14:textId="10598A38" w:rsidR="00885DCF" w:rsidRDefault="00AA5AD8" w:rsidP="00EB14D5">
      <w:pPr>
        <w:pStyle w:val="Akapitzlist"/>
        <w:numPr>
          <w:ilvl w:val="1"/>
          <w:numId w:val="20"/>
        </w:numPr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</w:t>
      </w:r>
      <w:r w:rsidR="00885DCF" w:rsidRPr="00885DCF">
        <w:rPr>
          <w:rFonts w:cstheme="minorHAnsi"/>
          <w:sz w:val="21"/>
          <w:szCs w:val="21"/>
        </w:rPr>
        <w:t xml:space="preserve"> celu zapoznania się z</w:t>
      </w:r>
      <w:r w:rsidR="00EB14D5">
        <w:rPr>
          <w:rFonts w:cstheme="minorHAnsi"/>
          <w:sz w:val="21"/>
          <w:szCs w:val="21"/>
        </w:rPr>
        <w:t xml:space="preserve"> Projektami Stałej </w:t>
      </w:r>
      <w:r>
        <w:rPr>
          <w:rFonts w:cstheme="minorHAnsi"/>
          <w:sz w:val="21"/>
          <w:szCs w:val="21"/>
        </w:rPr>
        <w:t>O</w:t>
      </w:r>
      <w:r w:rsidR="00EB14D5">
        <w:rPr>
          <w:rFonts w:cstheme="minorHAnsi"/>
          <w:sz w:val="21"/>
          <w:szCs w:val="21"/>
        </w:rPr>
        <w:t>rganizacji Ruchu</w:t>
      </w:r>
      <w:r>
        <w:rPr>
          <w:rFonts w:cstheme="minorHAnsi"/>
          <w:sz w:val="21"/>
          <w:szCs w:val="21"/>
        </w:rPr>
        <w:t xml:space="preserve"> należy umówić się z pracownikiem Urzędu Gminy Hyżne pod nr telefonu 17 23 045 66.</w:t>
      </w:r>
    </w:p>
    <w:p w14:paraId="26FD4749" w14:textId="77777777" w:rsidR="00CC11AC" w:rsidRDefault="00CC11AC" w:rsidP="00CC11AC">
      <w:pPr>
        <w:pStyle w:val="Akapitzlist"/>
        <w:suppressAutoHyphens/>
        <w:spacing w:after="0" w:line="240" w:lineRule="auto"/>
        <w:ind w:left="851"/>
        <w:contextualSpacing w:val="0"/>
        <w:jc w:val="both"/>
        <w:rPr>
          <w:rFonts w:cstheme="minorHAnsi"/>
          <w:sz w:val="21"/>
          <w:szCs w:val="21"/>
        </w:rPr>
      </w:pPr>
    </w:p>
    <w:p w14:paraId="653EA18C" w14:textId="0536DF56" w:rsidR="00CC11AC" w:rsidRPr="00885DCF" w:rsidRDefault="00CC11AC" w:rsidP="00CC11AC">
      <w:pPr>
        <w:pStyle w:val="Akapitzlist"/>
        <w:numPr>
          <w:ilvl w:val="0"/>
          <w:numId w:val="20"/>
        </w:numPr>
        <w:suppressAutoHyphens/>
        <w:spacing w:after="0" w:line="240" w:lineRule="auto"/>
        <w:contextualSpacing w:val="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Wykonawca </w:t>
      </w:r>
      <w:r w:rsidRPr="00871164">
        <w:rPr>
          <w:rFonts w:cstheme="minorHAnsi"/>
          <w:sz w:val="21"/>
          <w:szCs w:val="21"/>
        </w:rPr>
        <w:t>w ramach umowy odbierze znaki drogowe, tabliczki, uchwyty oraz słupki z magazynu znajdującego się w Zakładzie Usług Komunalnych w Hyżnem, Hyżne 628.</w:t>
      </w:r>
      <w:r w:rsidR="00871164" w:rsidRPr="00871164">
        <w:rPr>
          <w:rFonts w:cstheme="minorHAnsi"/>
          <w:sz w:val="21"/>
          <w:szCs w:val="21"/>
        </w:rPr>
        <w:t xml:space="preserve"> Termin odbioru zostanie uzgodniony pomiędzy stronami telefonicznie. Przekazanie znaków drogowych, tabliczek, uchwytów oraz słupków zostanie potwierdzone przez przedstawicieli Wykonawcy i Zamawiającego protokołem zdawczo-odbiorczym zawierającym wykaz asortymentu oraz ilość przekazanych towarów.</w:t>
      </w:r>
      <w:r w:rsidR="00406A1F">
        <w:rPr>
          <w:rFonts w:cstheme="minorHAnsi"/>
          <w:sz w:val="21"/>
          <w:szCs w:val="21"/>
        </w:rPr>
        <w:t xml:space="preserve"> </w:t>
      </w:r>
      <w:r w:rsidR="00406A1F">
        <w:rPr>
          <w:rFonts w:cstheme="minorHAnsi"/>
          <w:sz w:val="21"/>
          <w:szCs w:val="21"/>
        </w:rPr>
        <w:br/>
        <w:t xml:space="preserve">Wraz z materiałami Zamawiający przekaże Wykonawcy </w:t>
      </w:r>
      <w:r w:rsidR="00406A1F">
        <w:t>kopie części rysunkowej projektów stałej organizacji ruchu na czas realizacji umowy</w:t>
      </w:r>
      <w:r w:rsidR="00406A1F">
        <w:t>.</w:t>
      </w:r>
    </w:p>
    <w:p w14:paraId="3CC6D09F" w14:textId="77777777" w:rsidR="00885DCF" w:rsidRPr="00885DCF" w:rsidRDefault="00885DCF" w:rsidP="00885DCF">
      <w:pPr>
        <w:pStyle w:val="Akapitzlist"/>
        <w:spacing w:after="0"/>
        <w:ind w:left="0"/>
        <w:jc w:val="both"/>
        <w:rPr>
          <w:rFonts w:cstheme="minorHAnsi"/>
          <w:sz w:val="21"/>
          <w:szCs w:val="21"/>
        </w:rPr>
      </w:pPr>
    </w:p>
    <w:p w14:paraId="323E4B50" w14:textId="3DA8248B" w:rsidR="00885DCF" w:rsidRPr="00885DCF" w:rsidRDefault="00885DCF" w:rsidP="00AA5AD8">
      <w:pPr>
        <w:pStyle w:val="Akapitzlist"/>
        <w:numPr>
          <w:ilvl w:val="0"/>
          <w:numId w:val="20"/>
        </w:numPr>
        <w:suppressAutoHyphens/>
        <w:spacing w:after="0" w:line="240" w:lineRule="auto"/>
        <w:jc w:val="both"/>
        <w:rPr>
          <w:rFonts w:cstheme="minorHAnsi"/>
          <w:sz w:val="21"/>
          <w:szCs w:val="21"/>
        </w:rPr>
      </w:pPr>
      <w:r w:rsidRPr="00885DCF">
        <w:rPr>
          <w:rFonts w:cstheme="minorHAnsi"/>
          <w:sz w:val="21"/>
          <w:szCs w:val="21"/>
        </w:rPr>
        <w:t xml:space="preserve">Termin wykonania zadania </w:t>
      </w:r>
      <w:r w:rsidR="00CC11AC">
        <w:rPr>
          <w:rFonts w:cstheme="minorHAnsi"/>
          <w:sz w:val="21"/>
          <w:szCs w:val="21"/>
        </w:rPr>
        <w:t>21</w:t>
      </w:r>
      <w:r w:rsidRPr="00885DCF">
        <w:rPr>
          <w:rFonts w:cstheme="minorHAnsi"/>
          <w:sz w:val="21"/>
          <w:szCs w:val="21"/>
        </w:rPr>
        <w:t xml:space="preserve"> dni od podpisania umowy. </w:t>
      </w:r>
    </w:p>
    <w:p w14:paraId="7C5006CE" w14:textId="77777777" w:rsidR="00FB7381" w:rsidRPr="00885DCF" w:rsidRDefault="00FB7381" w:rsidP="00FB7381">
      <w:pPr>
        <w:pStyle w:val="Akapitzlist"/>
        <w:shd w:val="clear" w:color="auto" w:fill="FFFFFF"/>
        <w:spacing w:after="0"/>
        <w:ind w:left="1440"/>
        <w:jc w:val="both"/>
        <w:rPr>
          <w:rFonts w:cstheme="minorHAnsi"/>
          <w:sz w:val="21"/>
          <w:szCs w:val="21"/>
        </w:rPr>
      </w:pPr>
    </w:p>
    <w:p w14:paraId="56676487" w14:textId="578864AF" w:rsidR="008F688C" w:rsidRPr="00885DCF" w:rsidRDefault="008F688C" w:rsidP="00D653FC">
      <w:pPr>
        <w:shd w:val="clear" w:color="auto" w:fill="FFFFFF"/>
        <w:spacing w:after="0"/>
        <w:jc w:val="both"/>
        <w:rPr>
          <w:rFonts w:cstheme="minorHAnsi"/>
          <w:sz w:val="21"/>
          <w:szCs w:val="21"/>
        </w:rPr>
      </w:pPr>
    </w:p>
    <w:p w14:paraId="268B7F04" w14:textId="50949671" w:rsidR="008F688C" w:rsidRPr="00885DCF" w:rsidRDefault="008F688C" w:rsidP="00D653FC">
      <w:pPr>
        <w:shd w:val="clear" w:color="auto" w:fill="FFFFFF"/>
        <w:spacing w:after="0"/>
        <w:jc w:val="both"/>
        <w:rPr>
          <w:rFonts w:cstheme="minorHAnsi"/>
          <w:sz w:val="21"/>
          <w:szCs w:val="21"/>
        </w:rPr>
      </w:pPr>
    </w:p>
    <w:p w14:paraId="3CAC6253" w14:textId="77777777" w:rsidR="00BC55D8" w:rsidRPr="00885DCF" w:rsidRDefault="00BC55D8" w:rsidP="00D653FC">
      <w:pPr>
        <w:shd w:val="clear" w:color="auto" w:fill="FFFFFF"/>
        <w:spacing w:after="0"/>
        <w:jc w:val="both"/>
        <w:rPr>
          <w:rFonts w:cstheme="minorHAnsi"/>
          <w:sz w:val="21"/>
          <w:szCs w:val="21"/>
        </w:rPr>
      </w:pPr>
    </w:p>
    <w:sectPr w:rsidR="00BC55D8" w:rsidRPr="00885DCF" w:rsidSect="005972F9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CF30" w14:textId="77777777" w:rsidR="00A16E1C" w:rsidRDefault="00A16E1C">
      <w:pPr>
        <w:spacing w:after="0" w:line="240" w:lineRule="auto"/>
      </w:pPr>
      <w:r>
        <w:separator/>
      </w:r>
    </w:p>
  </w:endnote>
  <w:endnote w:type="continuationSeparator" w:id="0">
    <w:p w14:paraId="114AA158" w14:textId="77777777" w:rsidR="00A16E1C" w:rsidRDefault="00A16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594829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FDD524D" w14:textId="77777777" w:rsidR="00907390" w:rsidRDefault="00BD069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AB3AED" w14:textId="77777777" w:rsidR="00907390" w:rsidRDefault="00907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0A865" w14:textId="77777777" w:rsidR="00A16E1C" w:rsidRDefault="00A16E1C">
      <w:pPr>
        <w:spacing w:after="0" w:line="240" w:lineRule="auto"/>
      </w:pPr>
      <w:r>
        <w:separator/>
      </w:r>
    </w:p>
  </w:footnote>
  <w:footnote w:type="continuationSeparator" w:id="0">
    <w:p w14:paraId="4E605DB2" w14:textId="77777777" w:rsidR="00A16E1C" w:rsidRDefault="00A16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F5A"/>
    <w:multiLevelType w:val="hybridMultilevel"/>
    <w:tmpl w:val="FDD216F6"/>
    <w:lvl w:ilvl="0" w:tplc="23387C86">
      <w:start w:val="1"/>
      <w:numFmt w:val="decimal"/>
      <w:lvlText w:val="%1."/>
      <w:lvlJc w:val="left"/>
      <w:pPr>
        <w:ind w:left="302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22" w:hanging="360"/>
      </w:pPr>
    </w:lvl>
    <w:lvl w:ilvl="2" w:tplc="0415001B">
      <w:start w:val="1"/>
      <w:numFmt w:val="lowerRoman"/>
      <w:lvlText w:val="%3."/>
      <w:lvlJc w:val="right"/>
      <w:pPr>
        <w:ind w:left="1742" w:hanging="180"/>
      </w:pPr>
    </w:lvl>
    <w:lvl w:ilvl="3" w:tplc="0415000F" w:tentative="1">
      <w:start w:val="1"/>
      <w:numFmt w:val="decimal"/>
      <w:lvlText w:val="%4."/>
      <w:lvlJc w:val="left"/>
      <w:pPr>
        <w:ind w:left="2462" w:hanging="360"/>
      </w:pPr>
    </w:lvl>
    <w:lvl w:ilvl="4" w:tplc="04150019" w:tentative="1">
      <w:start w:val="1"/>
      <w:numFmt w:val="lowerLetter"/>
      <w:lvlText w:val="%5."/>
      <w:lvlJc w:val="left"/>
      <w:pPr>
        <w:ind w:left="3182" w:hanging="360"/>
      </w:pPr>
    </w:lvl>
    <w:lvl w:ilvl="5" w:tplc="0415001B" w:tentative="1">
      <w:start w:val="1"/>
      <w:numFmt w:val="lowerRoman"/>
      <w:lvlText w:val="%6."/>
      <w:lvlJc w:val="right"/>
      <w:pPr>
        <w:ind w:left="3902" w:hanging="180"/>
      </w:pPr>
    </w:lvl>
    <w:lvl w:ilvl="6" w:tplc="0415000F" w:tentative="1">
      <w:start w:val="1"/>
      <w:numFmt w:val="decimal"/>
      <w:lvlText w:val="%7."/>
      <w:lvlJc w:val="left"/>
      <w:pPr>
        <w:ind w:left="4622" w:hanging="360"/>
      </w:pPr>
    </w:lvl>
    <w:lvl w:ilvl="7" w:tplc="04150019" w:tentative="1">
      <w:start w:val="1"/>
      <w:numFmt w:val="lowerLetter"/>
      <w:lvlText w:val="%8."/>
      <w:lvlJc w:val="left"/>
      <w:pPr>
        <w:ind w:left="5342" w:hanging="360"/>
      </w:pPr>
    </w:lvl>
    <w:lvl w:ilvl="8" w:tplc="0415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043E61E1"/>
    <w:multiLevelType w:val="hybridMultilevel"/>
    <w:tmpl w:val="6C403FBA"/>
    <w:lvl w:ilvl="0" w:tplc="53AA2E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80DCA"/>
    <w:multiLevelType w:val="hybridMultilevel"/>
    <w:tmpl w:val="600044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440F"/>
    <w:multiLevelType w:val="hybridMultilevel"/>
    <w:tmpl w:val="8F461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717A3"/>
    <w:multiLevelType w:val="hybridMultilevel"/>
    <w:tmpl w:val="8F461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461DB"/>
    <w:multiLevelType w:val="hybridMultilevel"/>
    <w:tmpl w:val="86A036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0664"/>
    <w:multiLevelType w:val="hybridMultilevel"/>
    <w:tmpl w:val="4AFC34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6E30"/>
    <w:multiLevelType w:val="hybridMultilevel"/>
    <w:tmpl w:val="BF105C72"/>
    <w:lvl w:ilvl="0" w:tplc="00F62788">
      <w:start w:val="1"/>
      <w:numFmt w:val="decimal"/>
      <w:lvlText w:val="%1."/>
      <w:lvlJc w:val="left"/>
      <w:pPr>
        <w:ind w:left="780" w:hanging="360"/>
      </w:pPr>
      <w:rPr>
        <w:i w:val="0"/>
      </w:rPr>
    </w:lvl>
    <w:lvl w:ilvl="1" w:tplc="1BA26850">
      <w:start w:val="1"/>
      <w:numFmt w:val="lowerLetter"/>
      <w:lvlText w:val="%2."/>
      <w:lvlJc w:val="left"/>
      <w:pPr>
        <w:ind w:left="1500" w:hanging="360"/>
      </w:pPr>
      <w:rPr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6BB1B01"/>
    <w:multiLevelType w:val="hybridMultilevel"/>
    <w:tmpl w:val="FC085ED6"/>
    <w:lvl w:ilvl="0" w:tplc="B022B48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677" w:hanging="360"/>
      </w:pPr>
    </w:lvl>
    <w:lvl w:ilvl="2" w:tplc="0415001B" w:tentative="1">
      <w:start w:val="1"/>
      <w:numFmt w:val="lowerRoman"/>
      <w:lvlText w:val="%3."/>
      <w:lvlJc w:val="right"/>
      <w:pPr>
        <w:ind w:left="1397" w:hanging="180"/>
      </w:pPr>
    </w:lvl>
    <w:lvl w:ilvl="3" w:tplc="0415000F" w:tentative="1">
      <w:start w:val="1"/>
      <w:numFmt w:val="decimal"/>
      <w:lvlText w:val="%4."/>
      <w:lvlJc w:val="left"/>
      <w:pPr>
        <w:ind w:left="2117" w:hanging="360"/>
      </w:pPr>
    </w:lvl>
    <w:lvl w:ilvl="4" w:tplc="04150019" w:tentative="1">
      <w:start w:val="1"/>
      <w:numFmt w:val="lowerLetter"/>
      <w:lvlText w:val="%5."/>
      <w:lvlJc w:val="left"/>
      <w:pPr>
        <w:ind w:left="2837" w:hanging="360"/>
      </w:pPr>
    </w:lvl>
    <w:lvl w:ilvl="5" w:tplc="0415001B" w:tentative="1">
      <w:start w:val="1"/>
      <w:numFmt w:val="lowerRoman"/>
      <w:lvlText w:val="%6."/>
      <w:lvlJc w:val="right"/>
      <w:pPr>
        <w:ind w:left="3557" w:hanging="180"/>
      </w:pPr>
    </w:lvl>
    <w:lvl w:ilvl="6" w:tplc="0415000F" w:tentative="1">
      <w:start w:val="1"/>
      <w:numFmt w:val="decimal"/>
      <w:lvlText w:val="%7."/>
      <w:lvlJc w:val="left"/>
      <w:pPr>
        <w:ind w:left="4277" w:hanging="360"/>
      </w:pPr>
    </w:lvl>
    <w:lvl w:ilvl="7" w:tplc="04150019" w:tentative="1">
      <w:start w:val="1"/>
      <w:numFmt w:val="lowerLetter"/>
      <w:lvlText w:val="%8."/>
      <w:lvlJc w:val="left"/>
      <w:pPr>
        <w:ind w:left="4997" w:hanging="360"/>
      </w:pPr>
    </w:lvl>
    <w:lvl w:ilvl="8" w:tplc="0415001B" w:tentative="1">
      <w:start w:val="1"/>
      <w:numFmt w:val="lowerRoman"/>
      <w:lvlText w:val="%9."/>
      <w:lvlJc w:val="right"/>
      <w:pPr>
        <w:ind w:left="5717" w:hanging="180"/>
      </w:pPr>
    </w:lvl>
  </w:abstractNum>
  <w:abstractNum w:abstractNumId="9" w15:restartNumberingAfterBreak="0">
    <w:nsid w:val="2F075E87"/>
    <w:multiLevelType w:val="multilevel"/>
    <w:tmpl w:val="849024E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00000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00000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00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000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000000"/>
      </w:rPr>
    </w:lvl>
  </w:abstractNum>
  <w:abstractNum w:abstractNumId="10" w15:restartNumberingAfterBreak="0">
    <w:nsid w:val="34E86D0D"/>
    <w:multiLevelType w:val="hybridMultilevel"/>
    <w:tmpl w:val="F280B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0786B"/>
    <w:multiLevelType w:val="multilevel"/>
    <w:tmpl w:val="D4D2F5D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B2086E"/>
    <w:multiLevelType w:val="hybridMultilevel"/>
    <w:tmpl w:val="4558A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4222A"/>
    <w:multiLevelType w:val="hybridMultilevel"/>
    <w:tmpl w:val="BF50ED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078AC"/>
    <w:multiLevelType w:val="hybridMultilevel"/>
    <w:tmpl w:val="0542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11BB1"/>
    <w:multiLevelType w:val="hybridMultilevel"/>
    <w:tmpl w:val="158856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011BD"/>
    <w:multiLevelType w:val="hybridMultilevel"/>
    <w:tmpl w:val="65B2D9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98334F"/>
    <w:multiLevelType w:val="hybridMultilevel"/>
    <w:tmpl w:val="1DF00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E616C"/>
    <w:multiLevelType w:val="hybridMultilevel"/>
    <w:tmpl w:val="8F461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128E2"/>
    <w:multiLevelType w:val="hybridMultilevel"/>
    <w:tmpl w:val="1CC61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52780"/>
    <w:multiLevelType w:val="hybridMultilevel"/>
    <w:tmpl w:val="A4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043A9D"/>
    <w:multiLevelType w:val="hybridMultilevel"/>
    <w:tmpl w:val="8C6A56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077AE"/>
    <w:multiLevelType w:val="hybridMultilevel"/>
    <w:tmpl w:val="63123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76050">
    <w:abstractNumId w:val="9"/>
  </w:num>
  <w:num w:numId="2" w16cid:durableId="167017737">
    <w:abstractNumId w:val="15"/>
  </w:num>
  <w:num w:numId="3" w16cid:durableId="1833179183">
    <w:abstractNumId w:val="11"/>
  </w:num>
  <w:num w:numId="4" w16cid:durableId="1576938401">
    <w:abstractNumId w:val="19"/>
  </w:num>
  <w:num w:numId="5" w16cid:durableId="647396202">
    <w:abstractNumId w:val="17"/>
  </w:num>
  <w:num w:numId="6" w16cid:durableId="680165269">
    <w:abstractNumId w:val="12"/>
  </w:num>
  <w:num w:numId="7" w16cid:durableId="128285182">
    <w:abstractNumId w:val="2"/>
  </w:num>
  <w:num w:numId="8" w16cid:durableId="543711221">
    <w:abstractNumId w:val="21"/>
  </w:num>
  <w:num w:numId="9" w16cid:durableId="1857649832">
    <w:abstractNumId w:val="13"/>
  </w:num>
  <w:num w:numId="10" w16cid:durableId="1497961475">
    <w:abstractNumId w:val="8"/>
  </w:num>
  <w:num w:numId="11" w16cid:durableId="961545283">
    <w:abstractNumId w:val="1"/>
  </w:num>
  <w:num w:numId="12" w16cid:durableId="1864515268">
    <w:abstractNumId w:val="16"/>
  </w:num>
  <w:num w:numId="13" w16cid:durableId="2023238046">
    <w:abstractNumId w:val="5"/>
  </w:num>
  <w:num w:numId="14" w16cid:durableId="299380468">
    <w:abstractNumId w:val="18"/>
  </w:num>
  <w:num w:numId="15" w16cid:durableId="948319391">
    <w:abstractNumId w:val="3"/>
  </w:num>
  <w:num w:numId="16" w16cid:durableId="931279335">
    <w:abstractNumId w:val="4"/>
  </w:num>
  <w:num w:numId="17" w16cid:durableId="1783188112">
    <w:abstractNumId w:val="22"/>
  </w:num>
  <w:num w:numId="18" w16cid:durableId="1941444745">
    <w:abstractNumId w:val="20"/>
  </w:num>
  <w:num w:numId="19" w16cid:durableId="371687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0595653">
    <w:abstractNumId w:val="0"/>
  </w:num>
  <w:num w:numId="21" w16cid:durableId="971982508">
    <w:abstractNumId w:val="10"/>
  </w:num>
  <w:num w:numId="22" w16cid:durableId="179973789">
    <w:abstractNumId w:val="6"/>
  </w:num>
  <w:num w:numId="23" w16cid:durableId="1499080531">
    <w:abstractNumId w:val="7"/>
  </w:num>
  <w:num w:numId="24" w16cid:durableId="12154353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12"/>
    <w:rsid w:val="00022701"/>
    <w:rsid w:val="00025A3A"/>
    <w:rsid w:val="00036802"/>
    <w:rsid w:val="000711F1"/>
    <w:rsid w:val="0009145F"/>
    <w:rsid w:val="000A205B"/>
    <w:rsid w:val="000B1B64"/>
    <w:rsid w:val="000C1470"/>
    <w:rsid w:val="002100B9"/>
    <w:rsid w:val="002551AC"/>
    <w:rsid w:val="00280D36"/>
    <w:rsid w:val="00290E0F"/>
    <w:rsid w:val="002B54AF"/>
    <w:rsid w:val="002D360F"/>
    <w:rsid w:val="002E3318"/>
    <w:rsid w:val="0033407B"/>
    <w:rsid w:val="003754BC"/>
    <w:rsid w:val="003817B2"/>
    <w:rsid w:val="003A790E"/>
    <w:rsid w:val="003D14F6"/>
    <w:rsid w:val="003E1D34"/>
    <w:rsid w:val="00406A1F"/>
    <w:rsid w:val="00437262"/>
    <w:rsid w:val="00437A99"/>
    <w:rsid w:val="00455BDA"/>
    <w:rsid w:val="004A2327"/>
    <w:rsid w:val="004C797A"/>
    <w:rsid w:val="004D00DD"/>
    <w:rsid w:val="004E0A8F"/>
    <w:rsid w:val="005336F2"/>
    <w:rsid w:val="005972F9"/>
    <w:rsid w:val="005B3B4D"/>
    <w:rsid w:val="005B68AD"/>
    <w:rsid w:val="0066625A"/>
    <w:rsid w:val="006968FF"/>
    <w:rsid w:val="007112AE"/>
    <w:rsid w:val="00727D09"/>
    <w:rsid w:val="0074167E"/>
    <w:rsid w:val="00753F64"/>
    <w:rsid w:val="0076014E"/>
    <w:rsid w:val="00763B09"/>
    <w:rsid w:val="007A2065"/>
    <w:rsid w:val="007F51ED"/>
    <w:rsid w:val="007F7DA1"/>
    <w:rsid w:val="00821EDD"/>
    <w:rsid w:val="00854785"/>
    <w:rsid w:val="00871164"/>
    <w:rsid w:val="008739E5"/>
    <w:rsid w:val="00885DCF"/>
    <w:rsid w:val="0089797B"/>
    <w:rsid w:val="008B5BFA"/>
    <w:rsid w:val="008B5F12"/>
    <w:rsid w:val="008D7DFC"/>
    <w:rsid w:val="008F10A0"/>
    <w:rsid w:val="008F10C5"/>
    <w:rsid w:val="008F38DC"/>
    <w:rsid w:val="008F688C"/>
    <w:rsid w:val="00907390"/>
    <w:rsid w:val="00963939"/>
    <w:rsid w:val="009E6FB5"/>
    <w:rsid w:val="00A01249"/>
    <w:rsid w:val="00A047F3"/>
    <w:rsid w:val="00A16E1C"/>
    <w:rsid w:val="00A21BF5"/>
    <w:rsid w:val="00A46C56"/>
    <w:rsid w:val="00A54A1A"/>
    <w:rsid w:val="00AA3DE4"/>
    <w:rsid w:val="00AA5AD8"/>
    <w:rsid w:val="00AF6571"/>
    <w:rsid w:val="00B13205"/>
    <w:rsid w:val="00B1385F"/>
    <w:rsid w:val="00B34C2D"/>
    <w:rsid w:val="00B45329"/>
    <w:rsid w:val="00B51B64"/>
    <w:rsid w:val="00B576DF"/>
    <w:rsid w:val="00B65903"/>
    <w:rsid w:val="00B720CD"/>
    <w:rsid w:val="00B813A4"/>
    <w:rsid w:val="00B824E6"/>
    <w:rsid w:val="00B87FD1"/>
    <w:rsid w:val="00BC55D8"/>
    <w:rsid w:val="00BD069F"/>
    <w:rsid w:val="00BD18D8"/>
    <w:rsid w:val="00BD27E1"/>
    <w:rsid w:val="00BD4EF5"/>
    <w:rsid w:val="00BE2C6F"/>
    <w:rsid w:val="00C67447"/>
    <w:rsid w:val="00C72F13"/>
    <w:rsid w:val="00C96201"/>
    <w:rsid w:val="00CC11AC"/>
    <w:rsid w:val="00CD546E"/>
    <w:rsid w:val="00CD54DC"/>
    <w:rsid w:val="00CE39D0"/>
    <w:rsid w:val="00D01DCF"/>
    <w:rsid w:val="00D2093F"/>
    <w:rsid w:val="00D41DCD"/>
    <w:rsid w:val="00D438C7"/>
    <w:rsid w:val="00D653FC"/>
    <w:rsid w:val="00DC37B1"/>
    <w:rsid w:val="00DC7315"/>
    <w:rsid w:val="00DD1E7C"/>
    <w:rsid w:val="00DE17D0"/>
    <w:rsid w:val="00DE7110"/>
    <w:rsid w:val="00E31304"/>
    <w:rsid w:val="00E70C24"/>
    <w:rsid w:val="00E70F45"/>
    <w:rsid w:val="00E72257"/>
    <w:rsid w:val="00EA75ED"/>
    <w:rsid w:val="00EB14D5"/>
    <w:rsid w:val="00EB36A9"/>
    <w:rsid w:val="00ED5172"/>
    <w:rsid w:val="00F143E0"/>
    <w:rsid w:val="00F27AB1"/>
    <w:rsid w:val="00F45FED"/>
    <w:rsid w:val="00F74C08"/>
    <w:rsid w:val="00FA7F9C"/>
    <w:rsid w:val="00FB1B5B"/>
    <w:rsid w:val="00FB42D5"/>
    <w:rsid w:val="00FB7381"/>
    <w:rsid w:val="00FE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4E82"/>
  <w15:chartTrackingRefBased/>
  <w15:docId w15:val="{7379C5A4-1C77-4568-A882-D654C8B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F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8B5F12"/>
    <w:pPr>
      <w:ind w:left="720"/>
      <w:contextualSpacing/>
    </w:pPr>
  </w:style>
  <w:style w:type="paragraph" w:styleId="NormalnyWeb">
    <w:name w:val="Normal (Web)"/>
    <w:basedOn w:val="Normalny"/>
    <w:uiPriority w:val="99"/>
    <w:rsid w:val="008B5F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B5F12"/>
  </w:style>
  <w:style w:type="paragraph" w:styleId="Stopka">
    <w:name w:val="footer"/>
    <w:basedOn w:val="Normalny"/>
    <w:link w:val="StopkaZnak"/>
    <w:uiPriority w:val="99"/>
    <w:unhideWhenUsed/>
    <w:rsid w:val="008B5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F12"/>
  </w:style>
  <w:style w:type="character" w:customStyle="1" w:styleId="Stopka0">
    <w:name w:val="Stopka_"/>
    <w:link w:val="Stopka1"/>
    <w:rsid w:val="008B5F12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Stopka1">
    <w:name w:val="Stopka1"/>
    <w:basedOn w:val="Normalny"/>
    <w:link w:val="Stopka0"/>
    <w:rsid w:val="008B5F12"/>
    <w:pPr>
      <w:widowControl w:val="0"/>
      <w:shd w:val="clear" w:color="auto" w:fill="FFFFFF"/>
      <w:spacing w:after="0" w:line="274" w:lineRule="exact"/>
      <w:ind w:hanging="380"/>
    </w:pPr>
    <w:rPr>
      <w:rFonts w:ascii="Calibri" w:hAnsi="Calibri" w:cs="Calibri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437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A99"/>
  </w:style>
  <w:style w:type="character" w:styleId="Pogrubienie">
    <w:name w:val="Strong"/>
    <w:basedOn w:val="Domylnaczcionkaakapitu"/>
    <w:uiPriority w:val="22"/>
    <w:qFormat/>
    <w:rsid w:val="002B54AF"/>
    <w:rPr>
      <w:b/>
      <w:bCs/>
    </w:rPr>
  </w:style>
  <w:style w:type="character" w:customStyle="1" w:styleId="WW8Num3z0">
    <w:name w:val="WW8Num3z0"/>
    <w:rsid w:val="00885DCF"/>
    <w:rPr>
      <w:rFonts w:ascii="Times New Roman" w:hAnsi="Times New Roman" w:cs="Times New Roman"/>
      <w:b w:val="0"/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8119-1579-45A2-A679-3FA5BA74A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Czerwonka</dc:creator>
  <cp:keywords/>
  <dc:description/>
  <cp:lastModifiedBy>Beata Czerwonka</cp:lastModifiedBy>
  <cp:revision>5</cp:revision>
  <cp:lastPrinted>2025-10-02T09:56:00Z</cp:lastPrinted>
  <dcterms:created xsi:type="dcterms:W3CDTF">2025-10-01T11:03:00Z</dcterms:created>
  <dcterms:modified xsi:type="dcterms:W3CDTF">2025-11-24T09:51:00Z</dcterms:modified>
</cp:coreProperties>
</file>