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C48A" w14:textId="77777777" w:rsidR="0035057F" w:rsidRPr="0035057F" w:rsidRDefault="0035057F" w:rsidP="0035057F">
      <w:pPr>
        <w:jc w:val="left"/>
        <w:rPr>
          <w:rFonts w:ascii="Times New Roman" w:eastAsia="Tahoma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057F">
        <w:rPr>
          <w:rFonts w:ascii="Times New Roman" w:eastAsia="Tahoma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RIG6.271.3.2026.MB</w:t>
      </w:r>
    </w:p>
    <w:p w14:paraId="3877062D" w14:textId="77777777" w:rsidR="0035057F" w:rsidRDefault="0035057F" w:rsidP="0035057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3F224" w14:textId="1BB98D86" w:rsidR="005E1DBB" w:rsidRPr="00FA6A8D" w:rsidRDefault="00F515BE" w:rsidP="00F51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A8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="00707268" w:rsidRPr="00FA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30021E" w14:textId="77777777" w:rsidR="00214AF8" w:rsidRDefault="00214AF8" w:rsidP="00214AF8">
      <w:pPr>
        <w:ind w:left="68" w:firstLine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4AF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zadanie z zakresu opieki nad zwierzętami bezdomnymi w 2026 roku </w:t>
      </w:r>
    </w:p>
    <w:p w14:paraId="59D3FB42" w14:textId="435ED49D" w:rsidR="00214AF8" w:rsidRDefault="00214AF8" w:rsidP="00214AF8">
      <w:pPr>
        <w:ind w:left="68" w:firstLine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4AF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terenie 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214AF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miny Hyżne</w:t>
      </w:r>
    </w:p>
    <w:p w14:paraId="21442831" w14:textId="77777777" w:rsidR="00214AF8" w:rsidRDefault="00214AF8">
      <w:pP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D5D50" w14:textId="345AFA61" w:rsidR="0059167E" w:rsidRPr="00FA6A8D" w:rsidRDefault="0059167E">
      <w:pPr>
        <w:rPr>
          <w:rFonts w:ascii="Times New Roman" w:hAnsi="Times New Roman" w:cs="Times New Roman"/>
          <w:sz w:val="24"/>
          <w:szCs w:val="24"/>
        </w:rPr>
      </w:pPr>
      <w:r w:rsidRPr="00FA6A8D">
        <w:rPr>
          <w:rFonts w:ascii="Times New Roman" w:hAnsi="Times New Roman" w:cs="Times New Roman"/>
          <w:sz w:val="24"/>
          <w:szCs w:val="24"/>
        </w:rPr>
        <w:t>Dane składającego ofertę:</w:t>
      </w:r>
    </w:p>
    <w:p w14:paraId="2806658A" w14:textId="18721E9A" w:rsidR="0059167E" w:rsidRPr="00FA6A8D" w:rsidRDefault="0059167E">
      <w:pPr>
        <w:rPr>
          <w:rFonts w:ascii="Times New Roman" w:hAnsi="Times New Roman" w:cs="Times New Roman"/>
          <w:sz w:val="24"/>
          <w:szCs w:val="24"/>
        </w:rPr>
      </w:pPr>
    </w:p>
    <w:p w14:paraId="6D0CA7A6" w14:textId="433A3266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A8D">
        <w:rPr>
          <w:rFonts w:ascii="Times New Roman" w:hAnsi="Times New Roman" w:cs="Times New Roman"/>
          <w:sz w:val="24"/>
          <w:szCs w:val="24"/>
        </w:rPr>
        <w:t>Imię i nazwisko</w:t>
      </w:r>
      <w:r w:rsidR="00F515BE" w:rsidRPr="00FA6A8D">
        <w:rPr>
          <w:rFonts w:ascii="Times New Roman" w:hAnsi="Times New Roman" w:cs="Times New Roman"/>
          <w:sz w:val="24"/>
          <w:szCs w:val="24"/>
        </w:rPr>
        <w:t xml:space="preserve"> lub n</w:t>
      </w:r>
      <w:r w:rsidRPr="00FA6A8D">
        <w:rPr>
          <w:rFonts w:ascii="Times New Roman" w:hAnsi="Times New Roman" w:cs="Times New Roman"/>
          <w:sz w:val="24"/>
          <w:szCs w:val="24"/>
        </w:rPr>
        <w:t>azwa: ……………………………………………………………………</w:t>
      </w:r>
    </w:p>
    <w:p w14:paraId="65D2C4FF" w14:textId="6AA696FC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A8D">
        <w:rPr>
          <w:rFonts w:ascii="Times New Roman" w:hAnsi="Times New Roman" w:cs="Times New Roman"/>
          <w:sz w:val="24"/>
          <w:szCs w:val="24"/>
          <w:lang w:val="en-US"/>
        </w:rPr>
        <w:t>Adres</w:t>
      </w:r>
      <w:r w:rsidRPr="00FA6A8D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…………………………………………………………………………</w:t>
      </w:r>
      <w:r w:rsidR="00FA6A8D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</w:p>
    <w:p w14:paraId="63E455B7" w14:textId="405D9242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A8D">
        <w:rPr>
          <w:rFonts w:ascii="Times New Roman" w:hAnsi="Times New Roman" w:cs="Times New Roman"/>
          <w:sz w:val="24"/>
          <w:szCs w:val="24"/>
          <w:lang w:val="en-US"/>
        </w:rPr>
        <w:t>NIP: …………………………………………………………</w:t>
      </w:r>
      <w:r w:rsidR="00FA6A8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………………………………….</w:t>
      </w:r>
    </w:p>
    <w:p w14:paraId="5AECF427" w14:textId="6CC6A616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A8D">
        <w:rPr>
          <w:rFonts w:ascii="Times New Roman" w:hAnsi="Times New Roman" w:cs="Times New Roman"/>
          <w:sz w:val="24"/>
          <w:szCs w:val="24"/>
          <w:lang w:val="en-US"/>
        </w:rPr>
        <w:t>REGON: …………………………………………………………</w:t>
      </w:r>
      <w:r w:rsidR="00FA6A8D"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</w:p>
    <w:p w14:paraId="190C1532" w14:textId="0ABC8BB5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6A8D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</w:t>
      </w:r>
      <w:r w:rsidR="00FA6A8D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14:paraId="64D97EBD" w14:textId="65D92945" w:rsidR="0059167E" w:rsidRPr="00FA6A8D" w:rsidRDefault="0059167E" w:rsidP="00F515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A8D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</w:t>
      </w:r>
      <w:r w:rsidR="00FA6A8D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2E088840" w14:textId="185FC41D" w:rsidR="0059167E" w:rsidRPr="00FA6A8D" w:rsidRDefault="0059167E">
      <w:pPr>
        <w:rPr>
          <w:rFonts w:ascii="Times New Roman" w:hAnsi="Times New Roman" w:cs="Times New Roman"/>
          <w:sz w:val="24"/>
          <w:szCs w:val="24"/>
        </w:rPr>
      </w:pPr>
    </w:p>
    <w:p w14:paraId="1823B847" w14:textId="10EFD072" w:rsidR="0059167E" w:rsidRPr="00FA6A8D" w:rsidRDefault="0059167E">
      <w:pPr>
        <w:rPr>
          <w:rFonts w:ascii="Times New Roman" w:hAnsi="Times New Roman" w:cs="Times New Roman"/>
          <w:sz w:val="24"/>
          <w:szCs w:val="24"/>
        </w:rPr>
      </w:pPr>
      <w:r w:rsidRPr="00FA6A8D">
        <w:rPr>
          <w:rFonts w:ascii="Times New Roman" w:hAnsi="Times New Roman" w:cs="Times New Roman"/>
          <w:sz w:val="24"/>
          <w:szCs w:val="24"/>
        </w:rPr>
        <w:t>Za wykonanie przedmiotu umowy oferuję następujące ceny jednostkowe</w:t>
      </w:r>
      <w:r w:rsidR="00287F45" w:rsidRPr="00FA6A8D">
        <w:rPr>
          <w:rFonts w:ascii="Times New Roman" w:hAnsi="Times New Roman" w:cs="Times New Roman"/>
          <w:sz w:val="24"/>
          <w:szCs w:val="24"/>
        </w:rPr>
        <w:t>:</w:t>
      </w:r>
    </w:p>
    <w:p w14:paraId="1AB01D60" w14:textId="7163A3FE" w:rsidR="0059167E" w:rsidRPr="00FA6A8D" w:rsidRDefault="005916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Look w:val="04A0" w:firstRow="1" w:lastRow="0" w:firstColumn="1" w:lastColumn="0" w:noHBand="0" w:noVBand="1"/>
      </w:tblPr>
      <w:tblGrid>
        <w:gridCol w:w="536"/>
        <w:gridCol w:w="4583"/>
        <w:gridCol w:w="1416"/>
        <w:gridCol w:w="1232"/>
        <w:gridCol w:w="1873"/>
      </w:tblGrid>
      <w:tr w:rsidR="00FB1A2D" w:rsidRPr="00FA6A8D" w14:paraId="1CD49500" w14:textId="2F67A0BE" w:rsidTr="00FA6A8D">
        <w:tc>
          <w:tcPr>
            <w:tcW w:w="536" w:type="dxa"/>
            <w:shd w:val="clear" w:color="auto" w:fill="D9D9D9" w:themeFill="background1" w:themeFillShade="D9"/>
          </w:tcPr>
          <w:p w14:paraId="733E15F6" w14:textId="320FA908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4599" w:type="dxa"/>
            <w:shd w:val="clear" w:color="auto" w:fill="D9D9D9" w:themeFill="background1" w:themeFillShade="D9"/>
          </w:tcPr>
          <w:p w14:paraId="2FDD7428" w14:textId="7EF330F6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Rodzaj usługi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5B9BE4C9" w14:textId="63F63114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jednostkowa netto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7FE8B0D3" w14:textId="763A56F4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Stawka VAT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358E76AF" w14:textId="16D6B0D7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Wartość brutto</w:t>
            </w:r>
          </w:p>
        </w:tc>
      </w:tr>
      <w:tr w:rsidR="00FB1A2D" w:rsidRPr="00FA6A8D" w14:paraId="329C7201" w14:textId="356BF35D" w:rsidTr="00FA6A8D">
        <w:tc>
          <w:tcPr>
            <w:tcW w:w="536" w:type="dxa"/>
            <w:shd w:val="clear" w:color="auto" w:fill="D9D9D9" w:themeFill="background1" w:themeFillShade="D9"/>
          </w:tcPr>
          <w:p w14:paraId="2264EEB4" w14:textId="454AD80F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599" w:type="dxa"/>
            <w:shd w:val="clear" w:color="auto" w:fill="D9D9D9" w:themeFill="background1" w:themeFillShade="D9"/>
          </w:tcPr>
          <w:p w14:paraId="152630BB" w14:textId="634F9AE1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230858F4" w14:textId="466D4137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217F7AF3" w14:textId="05C2BC73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0963FDD2" w14:textId="1AC43C01" w:rsidR="00FB1A2D" w:rsidRPr="00FA6A8D" w:rsidRDefault="00FB1A2D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FB1A2D" w:rsidRPr="00FA6A8D" w14:paraId="5C982AEE" w14:textId="5C0D1C42" w:rsidTr="00FA6A8D">
        <w:tc>
          <w:tcPr>
            <w:tcW w:w="536" w:type="dxa"/>
          </w:tcPr>
          <w:p w14:paraId="36CE4CE8" w14:textId="4C2B20DB" w:rsidR="00FB1A2D" w:rsidRPr="00FA6A8D" w:rsidRDefault="00FB1A2D" w:rsidP="0059167E">
            <w:pPr>
              <w:pStyle w:val="Akapitzlist"/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9" w:type="dxa"/>
          </w:tcPr>
          <w:p w14:paraId="4265AFF4" w14:textId="68D78627" w:rsidR="00FB1A2D" w:rsidRPr="00FA6A8D" w:rsidRDefault="00FB1A2D" w:rsidP="00FB1A2D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FA6A8D">
              <w:rPr>
                <w:rFonts w:ascii="Times New Roman" w:hAnsi="Times New Roman" w:cs="Times New Roman"/>
              </w:rPr>
              <w:t>Jednorazowa opłata za przyjęcie zwierzęcia do schroniska (psa, kota)</w:t>
            </w:r>
          </w:p>
          <w:p w14:paraId="23693122" w14:textId="2FADEFC9" w:rsidR="00FB1A2D" w:rsidRPr="00FA6A8D" w:rsidRDefault="00FB1A2D" w:rsidP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Cena obejmuje</w:t>
            </w:r>
            <w:r w:rsidR="00FA6A8D" w:rsidRPr="00FA6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- jednorazową próbę odłowienia zwierzęcia, transport, całodobową opiekę nad zwierzęciem,</w:t>
            </w:r>
            <w:r w:rsidR="00FA6A8D" w:rsidRPr="00FA6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 xml:space="preserve">podstawową profilaktykę weterynaryjną, kastrację, oznakowanie </w:t>
            </w:r>
            <w:proofErr w:type="spellStart"/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mikrochipem</w:t>
            </w:r>
            <w:proofErr w:type="spellEnd"/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6" w:type="dxa"/>
          </w:tcPr>
          <w:p w14:paraId="1A7B6F56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F9A46B9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E01E7F0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2D" w:rsidRPr="00FA6A8D" w14:paraId="2A1F0FB7" w14:textId="2A2BEBD5" w:rsidTr="00FA6A8D">
        <w:tc>
          <w:tcPr>
            <w:tcW w:w="536" w:type="dxa"/>
          </w:tcPr>
          <w:p w14:paraId="54B3D2E3" w14:textId="0A1E7A7D" w:rsidR="00FB1A2D" w:rsidRPr="00FA6A8D" w:rsidRDefault="00FB1A2D" w:rsidP="006C35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9" w:type="dxa"/>
          </w:tcPr>
          <w:p w14:paraId="11AE33EC" w14:textId="5653708F" w:rsidR="00FB1A2D" w:rsidRPr="00FA6A8D" w:rsidRDefault="00FB1A2D" w:rsidP="00FA6A8D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FA6A8D">
              <w:rPr>
                <w:rFonts w:ascii="Times New Roman" w:hAnsi="Times New Roman" w:cs="Times New Roman"/>
              </w:rPr>
              <w:t>Koty wolnożyjąc</w:t>
            </w:r>
            <w:r w:rsidR="00D701A7" w:rsidRPr="00FA6A8D">
              <w:rPr>
                <w:rFonts w:ascii="Times New Roman" w:hAnsi="Times New Roman" w:cs="Times New Roman"/>
              </w:rPr>
              <w:t>e</w:t>
            </w:r>
            <w:r w:rsidRPr="00FA6A8D">
              <w:rPr>
                <w:rFonts w:ascii="Times New Roman" w:hAnsi="Times New Roman" w:cs="Times New Roman"/>
              </w:rPr>
              <w:t xml:space="preserve"> (dziki</w:t>
            </w:r>
            <w:r w:rsidR="00D701A7" w:rsidRPr="00FA6A8D">
              <w:rPr>
                <w:rFonts w:ascii="Times New Roman" w:hAnsi="Times New Roman" w:cs="Times New Roman"/>
              </w:rPr>
              <w:t>e</w:t>
            </w:r>
            <w:r w:rsidRPr="00FA6A8D">
              <w:rPr>
                <w:rFonts w:ascii="Times New Roman" w:hAnsi="Times New Roman" w:cs="Times New Roman"/>
              </w:rPr>
              <w:t>) po zabiegach kastracji/ sterylizacji</w:t>
            </w:r>
            <w:r w:rsidR="00FA6A8D">
              <w:rPr>
                <w:rFonts w:ascii="Times New Roman" w:hAnsi="Times New Roman" w:cs="Times New Roman"/>
              </w:rPr>
              <w:t xml:space="preserve"> </w:t>
            </w:r>
            <w:r w:rsidRPr="00FA6A8D">
              <w:rPr>
                <w:rFonts w:ascii="Times New Roman" w:hAnsi="Times New Roman" w:cs="Times New Roman"/>
                <w:i/>
                <w:iCs/>
              </w:rPr>
              <w:t>(zwierzęta wypuszczane są w miejscu bytowania)</w:t>
            </w:r>
          </w:p>
        </w:tc>
        <w:tc>
          <w:tcPr>
            <w:tcW w:w="1316" w:type="dxa"/>
          </w:tcPr>
          <w:p w14:paraId="2827E52C" w14:textId="77777777" w:rsidR="00FB1A2D" w:rsidRPr="00FA6A8D" w:rsidRDefault="00FB1A2D" w:rsidP="006C35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5DCFE93" w14:textId="77777777" w:rsidR="00FB1A2D" w:rsidRPr="00FA6A8D" w:rsidRDefault="00FB1A2D" w:rsidP="006C35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20317C7" w14:textId="77777777" w:rsidR="00FB1A2D" w:rsidRPr="00FA6A8D" w:rsidRDefault="00FB1A2D" w:rsidP="006C35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2D" w:rsidRPr="00FA6A8D" w14:paraId="6712410C" w14:textId="77777777" w:rsidTr="00FA6A8D">
        <w:tc>
          <w:tcPr>
            <w:tcW w:w="536" w:type="dxa"/>
          </w:tcPr>
          <w:p w14:paraId="14E7AED0" w14:textId="06703E42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9" w:type="dxa"/>
          </w:tcPr>
          <w:p w14:paraId="172A18F0" w14:textId="7A9B1D32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 xml:space="preserve">Sprawowanie opieki nad dzikimi zwierzętami </w:t>
            </w: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(ptaki, sarny, lisy, małe ssaki do 50 kg)</w:t>
            </w:r>
          </w:p>
        </w:tc>
        <w:tc>
          <w:tcPr>
            <w:tcW w:w="1316" w:type="dxa"/>
          </w:tcPr>
          <w:p w14:paraId="450B6B94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22AF60A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52DBF57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2D" w:rsidRPr="00FA6A8D" w14:paraId="4FF489B3" w14:textId="77777777" w:rsidTr="00FA6A8D">
        <w:tc>
          <w:tcPr>
            <w:tcW w:w="536" w:type="dxa"/>
          </w:tcPr>
          <w:p w14:paraId="3A71B3B1" w14:textId="066FB313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9" w:type="dxa"/>
          </w:tcPr>
          <w:p w14:paraId="39BD7B19" w14:textId="451C6EF0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Inne przewidywane koszty lub opłaty</w:t>
            </w:r>
            <w:r w:rsidR="00D701A7" w:rsidRPr="00FA6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1A7" w:rsidRPr="00FA6A8D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proofErr w:type="spellEnd"/>
            <w:r w:rsidRPr="00FA6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6FBC89" w14:textId="4A5ACAA3" w:rsidR="00D701A7" w:rsidRPr="00FA6A8D" w:rsidRDefault="00D701A7">
            <w:pPr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 W koszty nie wliczone jest leczenie zwierząt </w:t>
            </w:r>
          </w:p>
          <w:p w14:paraId="49D5E3A8" w14:textId="38F1EDCA" w:rsidR="00271E1A" w:rsidRPr="00FA6A8D" w:rsidRDefault="00271E1A">
            <w:pPr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(Tak lub Nie)</w:t>
            </w:r>
          </w:p>
          <w:p w14:paraId="2D00312A" w14:textId="200BA156" w:rsidR="00C03434" w:rsidRPr="00FA6A8D" w:rsidRDefault="00D701A7">
            <w:pPr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W przypadku nieudanej próby odłowienia  zostanie naliczona stawka za interwencje  (koszt dojazdu plus stawka godzinowa pracy)</w:t>
            </w:r>
          </w:p>
          <w:p w14:paraId="0109A121" w14:textId="7053F4E5" w:rsidR="00FB1A2D" w:rsidRPr="00214AF8" w:rsidRDefault="00C0343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214A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F31BA72" w14:textId="4CE7A81C" w:rsidR="00214AF8" w:rsidRPr="00FA6A8D" w:rsidRDefault="00214AF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…………………………………………….</w:t>
            </w:r>
          </w:p>
          <w:p w14:paraId="37076079" w14:textId="2EB2162E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4E31815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9100E46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800561E" w14:textId="77777777" w:rsidR="00FB1A2D" w:rsidRPr="00FA6A8D" w:rsidRDefault="00FB1A2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E8129" w14:textId="77777777" w:rsidR="00287F45" w:rsidRPr="00FA6A8D" w:rsidRDefault="00287F45" w:rsidP="00F515BE">
      <w:pPr>
        <w:tabs>
          <w:tab w:val="num" w:pos="993"/>
        </w:tabs>
        <w:autoSpaceDE w:val="0"/>
        <w:autoSpaceDN w:val="0"/>
        <w:spacing w:before="120" w:after="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C65A2" w14:textId="0F53EE06" w:rsidR="00EA3653" w:rsidRPr="00FA6A8D" w:rsidRDefault="00EA3653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Opiekę weterynaryjną zapewni lekarz weterynarii ……………………………………</w:t>
      </w:r>
    </w:p>
    <w:p w14:paraId="5BBC024F" w14:textId="21DF0E02" w:rsidR="00646242" w:rsidRPr="00FA6A8D" w:rsidRDefault="00646242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Adres schroniska:  ……………………………………………………………………</w:t>
      </w:r>
      <w:r w:rsid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0FBA358" w14:textId="77777777" w:rsidR="00FA6A8D" w:rsidRPr="00FA6A8D" w:rsidRDefault="00287F45" w:rsidP="00FA6A8D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 się z opisem przedmiotu zamówienia i nie wnoszę żadnych zastrzeżeń.</w:t>
      </w:r>
      <w:r w:rsidR="00FA6A8D"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B8385A8" w14:textId="0529348D" w:rsidR="00FA6A8D" w:rsidRPr="00FA6A8D" w:rsidRDefault="00FA6A8D" w:rsidP="00FA6A8D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dysponuje możliwością umieszczania wyłapanych zwierząt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w schronisku dla bezdomnych zwierząt oraz w miejscu przeznaczonym do czasowego przetrzymywania zwierząt, a schronisko i miejsce czasowego przetrzymywania zwierząt, o których mowa w ust. 1 odpowiadają warunkom określonym w przepisach ustawy z dnia 21 sierpnia 1997 r. o ochronie zwierząt (</w:t>
      </w:r>
      <w:proofErr w:type="spellStart"/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Dz.U. z 2023 r., poz. 1580) oraz w innych przepisach powszechnie obowiązującego prawa. </w:t>
      </w:r>
    </w:p>
    <w:p w14:paraId="7A7FEE3E" w14:textId="6AA5EAB3" w:rsidR="00287F45" w:rsidRPr="00FA6A8D" w:rsidRDefault="00FA6A8D" w:rsidP="00FA6A8D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wszystkie wymogi określone w ustawie z dnia 21 sierpnia 1997 r. o ochronie zwierząt, posiadam wymagane zezwolenia, umowy, decyzje i wpisy umożliwiające prowadzenie działalności w zakresie opieki nad zwierzętami bezdomnymi oraz dysponuje odpowiednim zapleczem technicznym i kadrowym do realizacji przedmiotu zamówienia.</w:t>
      </w:r>
      <w:r w:rsidR="00287F45"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</w:p>
    <w:p w14:paraId="18E3ADC6" w14:textId="4EADBD98" w:rsidR="00287F45" w:rsidRPr="00FA6A8D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mojej oferty zobowiązuję się do zawarcia pisemnej umowy w</w:t>
      </w:r>
      <w:r w:rsidR="00EA3653"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miejscu i terminie wskazanym przez Zamawiającego.</w:t>
      </w:r>
    </w:p>
    <w:p w14:paraId="61768363" w14:textId="77777777" w:rsidR="00287F45" w:rsidRPr="00FA6A8D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9B4622" w14:textId="3E8B8418" w:rsidR="00287F45" w:rsidRPr="00FA6A8D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D24AC7" w14:textId="77777777" w:rsidR="006C351C" w:rsidRPr="00FA6A8D" w:rsidRDefault="006C351C" w:rsidP="00FA6A8D">
      <w:pPr>
        <w:suppressAutoHyphens/>
        <w:spacing w:before="120" w:after="12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0D8E00" w14:textId="77777777" w:rsidR="006C351C" w:rsidRPr="00FA6A8D" w:rsidRDefault="006C351C" w:rsidP="006C351C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430D5A8F" w14:textId="77777777" w:rsidR="006C351C" w:rsidRPr="00FA6A8D" w:rsidRDefault="006C351C" w:rsidP="006C351C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(pieczęć i podpis lub czytelny podpis Wykonawcy  lub osoby upoważnionej w imieniu Wykonawcy)</w:t>
      </w:r>
    </w:p>
    <w:p w14:paraId="72580181" w14:textId="77777777" w:rsidR="006C351C" w:rsidRPr="00FA6A8D" w:rsidRDefault="006C351C" w:rsidP="006C351C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3E9EBC" w14:textId="77777777" w:rsidR="006C351C" w:rsidRPr="00FA6A8D" w:rsidRDefault="006C351C" w:rsidP="006C351C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C694A" w14:textId="77777777" w:rsidR="006C351C" w:rsidRPr="00FA6A8D" w:rsidRDefault="006C351C" w:rsidP="006C351C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0114C" w14:textId="77777777" w:rsidR="006C351C" w:rsidRPr="00FA6A8D" w:rsidRDefault="006C351C" w:rsidP="006C351C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54500D71" w14:textId="0EA77AB4" w:rsidR="00287F45" w:rsidRPr="00214AF8" w:rsidRDefault="006C351C" w:rsidP="00214AF8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6A8D">
        <w:rPr>
          <w:rFonts w:ascii="Times New Roman" w:eastAsia="Times New Roman" w:hAnsi="Times New Roman" w:cs="Times New Roman"/>
          <w:sz w:val="24"/>
          <w:szCs w:val="24"/>
          <w:lang w:eastAsia="ar-SA"/>
        </w:rPr>
        <w:t>(miejscowość, data)</w:t>
      </w:r>
    </w:p>
    <w:sectPr w:rsidR="00287F45" w:rsidRPr="0021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A09"/>
    <w:multiLevelType w:val="hybridMultilevel"/>
    <w:tmpl w:val="3496C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4E4"/>
    <w:multiLevelType w:val="hybridMultilevel"/>
    <w:tmpl w:val="DFEC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068A"/>
    <w:multiLevelType w:val="multilevel"/>
    <w:tmpl w:val="27DC8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0366"/>
    <w:multiLevelType w:val="hybridMultilevel"/>
    <w:tmpl w:val="395A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473"/>
    <w:multiLevelType w:val="hybridMultilevel"/>
    <w:tmpl w:val="A2D67690"/>
    <w:lvl w:ilvl="0" w:tplc="5BD42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6556BD"/>
    <w:multiLevelType w:val="hybridMultilevel"/>
    <w:tmpl w:val="C608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7076687">
    <w:abstractNumId w:val="1"/>
  </w:num>
  <w:num w:numId="2" w16cid:durableId="712997660">
    <w:abstractNumId w:val="0"/>
  </w:num>
  <w:num w:numId="3" w16cid:durableId="1113939157">
    <w:abstractNumId w:val="3"/>
  </w:num>
  <w:num w:numId="4" w16cid:durableId="1469056721">
    <w:abstractNumId w:val="4"/>
  </w:num>
  <w:num w:numId="5" w16cid:durableId="1413353873">
    <w:abstractNumId w:val="5"/>
  </w:num>
  <w:num w:numId="6" w16cid:durableId="441188719">
    <w:abstractNumId w:val="6"/>
  </w:num>
  <w:num w:numId="7" w16cid:durableId="105539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E"/>
    <w:rsid w:val="001D1ABC"/>
    <w:rsid w:val="00214AF8"/>
    <w:rsid w:val="00271E1A"/>
    <w:rsid w:val="00287F45"/>
    <w:rsid w:val="0035057F"/>
    <w:rsid w:val="004C6AF2"/>
    <w:rsid w:val="0059167E"/>
    <w:rsid w:val="005E1DBB"/>
    <w:rsid w:val="00646242"/>
    <w:rsid w:val="006C351C"/>
    <w:rsid w:val="00707268"/>
    <w:rsid w:val="00732920"/>
    <w:rsid w:val="008239F9"/>
    <w:rsid w:val="008F788E"/>
    <w:rsid w:val="00AE6C95"/>
    <w:rsid w:val="00C03434"/>
    <w:rsid w:val="00D701A7"/>
    <w:rsid w:val="00E14331"/>
    <w:rsid w:val="00EA3653"/>
    <w:rsid w:val="00F425D1"/>
    <w:rsid w:val="00F47016"/>
    <w:rsid w:val="00F515BE"/>
    <w:rsid w:val="00FA6A8D"/>
    <w:rsid w:val="00F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0A3"/>
  <w15:chartTrackingRefBased/>
  <w15:docId w15:val="{69BADAC3-5FE3-464D-9BD3-5A6761D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16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67E"/>
    <w:pPr>
      <w:ind w:left="720"/>
      <w:contextualSpacing/>
    </w:pPr>
  </w:style>
  <w:style w:type="paragraph" w:customStyle="1" w:styleId="pkt">
    <w:name w:val="pkt"/>
    <w:basedOn w:val="Normalny"/>
    <w:rsid w:val="00287F45"/>
    <w:pPr>
      <w:suppressAutoHyphens/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B1A2D"/>
    <w:pPr>
      <w:widowControl w:val="0"/>
      <w:suppressAutoHyphens/>
      <w:autoSpaceDN w:val="0"/>
      <w:spacing w:line="240" w:lineRule="auto"/>
      <w:ind w:left="0" w:firstLine="0"/>
      <w:jc w:val="left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271E1A"/>
    <w:pPr>
      <w:widowControl w:val="0"/>
      <w:suppressAutoHyphens/>
      <w:spacing w:after="120"/>
      <w:ind w:left="0" w:firstLine="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71E1A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Zbigniew Urbański</cp:lastModifiedBy>
  <cp:revision>8</cp:revision>
  <cp:lastPrinted>2026-01-20T10:07:00Z</cp:lastPrinted>
  <dcterms:created xsi:type="dcterms:W3CDTF">2022-12-15T08:15:00Z</dcterms:created>
  <dcterms:modified xsi:type="dcterms:W3CDTF">2026-01-20T10:43:00Z</dcterms:modified>
</cp:coreProperties>
</file>