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0494" w14:textId="470726CF" w:rsidR="00F31E9D" w:rsidRPr="00647950" w:rsidRDefault="00233BF6" w:rsidP="0090472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</w:rPr>
      </w:pPr>
      <w:r w:rsidRPr="00647950">
        <w:rPr>
          <w:rFonts w:asciiTheme="majorHAnsi" w:hAnsiTheme="majorHAnsi" w:cstheme="majorHAnsi"/>
          <w:noProof/>
          <w:lang w:eastAsia="pl-PL"/>
        </w:rPr>
        <w:drawing>
          <wp:anchor distT="114300" distB="114300" distL="114300" distR="114300" simplePos="0" relativeHeight="251659264" behindDoc="0" locked="0" layoutInCell="1" hidden="0" allowOverlap="1" wp14:anchorId="7868A278" wp14:editId="072397B5">
            <wp:simplePos x="0" y="0"/>
            <wp:positionH relativeFrom="page">
              <wp:posOffset>337820</wp:posOffset>
            </wp:positionH>
            <wp:positionV relativeFrom="page">
              <wp:posOffset>1118870</wp:posOffset>
            </wp:positionV>
            <wp:extent cx="1292860" cy="932815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2860" cy="932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31E9D" w:rsidRPr="00647950">
        <w:rPr>
          <w:rFonts w:ascii="Times New Roman" w:hAnsi="Times New Roman" w:cs="Times New Roman"/>
          <w:b/>
        </w:rPr>
        <w:t>Załącznik nr 1 – wniosek zgłoszeniowy na członka Komitetu Rewitalizacji</w:t>
      </w:r>
    </w:p>
    <w:p w14:paraId="1B9B4812" w14:textId="77777777" w:rsidR="00F31E9D" w:rsidRPr="00647950" w:rsidRDefault="00F31E9D" w:rsidP="0090472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</w:rPr>
      </w:pPr>
    </w:p>
    <w:p w14:paraId="2A3225B1" w14:textId="0585F491" w:rsidR="00E36C7C" w:rsidRPr="00647950" w:rsidRDefault="003629CB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950">
        <w:rPr>
          <w:rFonts w:ascii="Times New Roman" w:hAnsi="Times New Roman" w:cs="Times New Roman"/>
          <w:b/>
        </w:rPr>
        <w:t xml:space="preserve">FORMULARZ ZGŁOSZENIOWY NA CZŁONKA KOMITETU REWITALIZACJI </w:t>
      </w:r>
    </w:p>
    <w:p w14:paraId="5D27863B" w14:textId="77777777" w:rsidR="00904726" w:rsidRPr="00647950" w:rsidRDefault="00904726" w:rsidP="0090472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129CA905" w14:textId="11BB0F57" w:rsidR="008915E5" w:rsidRPr="00647950" w:rsidRDefault="008915E5" w:rsidP="0090472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47950">
        <w:rPr>
          <w:rFonts w:ascii="Times New Roman" w:hAnsi="Times New Roman" w:cs="Times New Roman"/>
          <w:bCs/>
        </w:rPr>
        <w:t>CZĘŚĆ I. PODSTAWOWE DANE</w:t>
      </w:r>
    </w:p>
    <w:p w14:paraId="7ABB3DFB" w14:textId="77777777" w:rsidR="00904726" w:rsidRPr="00647950" w:rsidRDefault="00904726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049E0" w:rsidRPr="00647950" w14:paraId="6E65EF86" w14:textId="77777777" w:rsidTr="008049E0">
        <w:tc>
          <w:tcPr>
            <w:tcW w:w="9062" w:type="dxa"/>
          </w:tcPr>
          <w:p w14:paraId="0289754E" w14:textId="70B6920F" w:rsidR="008049E0" w:rsidRPr="00647950" w:rsidRDefault="008049E0" w:rsidP="0090472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7950">
              <w:rPr>
                <w:rFonts w:ascii="Times New Roman" w:hAnsi="Times New Roman" w:cs="Times New Roman"/>
                <w:b/>
              </w:rPr>
              <w:t>Imię i nazwisko kandydata na członka Komitetu Rewitalizacji</w:t>
            </w:r>
          </w:p>
        </w:tc>
      </w:tr>
      <w:tr w:rsidR="008049E0" w:rsidRPr="00647950" w14:paraId="1E48018E" w14:textId="77777777" w:rsidTr="008049E0">
        <w:tc>
          <w:tcPr>
            <w:tcW w:w="9062" w:type="dxa"/>
          </w:tcPr>
          <w:p w14:paraId="41C6F824" w14:textId="77777777" w:rsidR="008049E0" w:rsidRPr="00647950" w:rsidRDefault="008049E0" w:rsidP="0090472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7A2DEBE" w14:textId="77777777" w:rsidR="008049E0" w:rsidRPr="00647950" w:rsidRDefault="008049E0" w:rsidP="0090472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51344EF" w14:textId="77777777" w:rsidR="008049E0" w:rsidRPr="00647950" w:rsidRDefault="008049E0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8049E0" w:rsidRPr="00647950" w14:paraId="445C470C" w14:textId="77777777" w:rsidTr="003F5724">
        <w:trPr>
          <w:trHeight w:hRule="exact" w:val="567"/>
        </w:trPr>
        <w:tc>
          <w:tcPr>
            <w:tcW w:w="5000" w:type="pct"/>
            <w:gridSpan w:val="2"/>
          </w:tcPr>
          <w:p w14:paraId="4BD4F8DE" w14:textId="77777777" w:rsidR="008049E0" w:rsidRPr="00647950" w:rsidRDefault="008049E0" w:rsidP="00904726">
            <w:pPr>
              <w:spacing w:after="0" w:line="240" w:lineRule="auto"/>
              <w:ind w:left="5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Dane kontaktowe kandydata na członka Komitetu Rewitalizacji</w:t>
            </w:r>
          </w:p>
        </w:tc>
      </w:tr>
      <w:tr w:rsidR="008049E0" w:rsidRPr="00647950" w14:paraId="547430DA" w14:textId="77777777" w:rsidTr="008049E0">
        <w:trPr>
          <w:trHeight w:hRule="exact" w:val="567"/>
        </w:trPr>
        <w:tc>
          <w:tcPr>
            <w:tcW w:w="1014" w:type="pct"/>
          </w:tcPr>
          <w:p w14:paraId="231E6E81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Imię i nazwisko</w:t>
            </w:r>
          </w:p>
        </w:tc>
        <w:tc>
          <w:tcPr>
            <w:tcW w:w="3986" w:type="pct"/>
          </w:tcPr>
          <w:p w14:paraId="618207DA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70F4CC96" w14:textId="77777777" w:rsidTr="008049E0">
        <w:trPr>
          <w:trHeight w:hRule="exact" w:val="567"/>
        </w:trPr>
        <w:tc>
          <w:tcPr>
            <w:tcW w:w="1014" w:type="pct"/>
          </w:tcPr>
          <w:p w14:paraId="0883024D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 xml:space="preserve">Adres zamieszkania </w:t>
            </w:r>
          </w:p>
        </w:tc>
        <w:tc>
          <w:tcPr>
            <w:tcW w:w="3986" w:type="pct"/>
          </w:tcPr>
          <w:p w14:paraId="24FBF50D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4E608CB9" w14:textId="77777777" w:rsidTr="008049E0">
        <w:trPr>
          <w:trHeight w:hRule="exact" w:val="567"/>
        </w:trPr>
        <w:tc>
          <w:tcPr>
            <w:tcW w:w="1014" w:type="pct"/>
          </w:tcPr>
          <w:p w14:paraId="7A5980AA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Adres e-mail</w:t>
            </w:r>
          </w:p>
        </w:tc>
        <w:tc>
          <w:tcPr>
            <w:tcW w:w="3986" w:type="pct"/>
          </w:tcPr>
          <w:p w14:paraId="56A9E26E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706F80DF" w14:textId="77777777" w:rsidTr="008049E0">
        <w:trPr>
          <w:trHeight w:hRule="exact" w:val="567"/>
        </w:trPr>
        <w:tc>
          <w:tcPr>
            <w:tcW w:w="1014" w:type="pct"/>
          </w:tcPr>
          <w:p w14:paraId="69036B39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Tele</w:t>
            </w:r>
            <w:r w:rsidRPr="00647950">
              <w:rPr>
                <w:rFonts w:ascii="Times New Roman" w:hAnsi="Times New Roman" w:cs="Times New Roman"/>
                <w:bCs/>
                <w:shd w:val="clear" w:color="auto" w:fill="D9D9D9"/>
              </w:rPr>
              <w:t>fon</w:t>
            </w:r>
          </w:p>
        </w:tc>
        <w:tc>
          <w:tcPr>
            <w:tcW w:w="3986" w:type="pct"/>
          </w:tcPr>
          <w:p w14:paraId="433557A1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B0762D9" w14:textId="77777777" w:rsidR="008049E0" w:rsidRPr="00647950" w:rsidRDefault="008049E0" w:rsidP="009047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8359"/>
      </w:tblGrid>
      <w:tr w:rsidR="00E36C7C" w:rsidRPr="00647950" w14:paraId="39CD7DC9" w14:textId="77777777" w:rsidTr="008049E0">
        <w:trPr>
          <w:trHeight w:hRule="exact" w:val="899"/>
        </w:trPr>
        <w:tc>
          <w:tcPr>
            <w:tcW w:w="5000" w:type="pct"/>
            <w:gridSpan w:val="2"/>
            <w:vAlign w:val="center"/>
          </w:tcPr>
          <w:p w14:paraId="60C4F07A" w14:textId="77777777" w:rsidR="008049E0" w:rsidRPr="00647950" w:rsidRDefault="008049E0" w:rsidP="0090472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Dane dotyczące reprezentacji grupy interesariuszy rewitalizacji</w:t>
            </w:r>
          </w:p>
          <w:p w14:paraId="0EA70DEA" w14:textId="09748490" w:rsidR="00E36C7C" w:rsidRPr="00647950" w:rsidRDefault="008049E0" w:rsidP="0090472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(proszę wybrać i zaznaczyć 1 odpowiedź)</w:t>
            </w:r>
          </w:p>
        </w:tc>
      </w:tr>
      <w:tr w:rsidR="00E36C7C" w:rsidRPr="00647950" w14:paraId="4B9ECFD5" w14:textId="77777777" w:rsidTr="0000777F">
        <w:trPr>
          <w:trHeight w:val="806"/>
        </w:trPr>
        <w:tc>
          <w:tcPr>
            <w:tcW w:w="388" w:type="pct"/>
          </w:tcPr>
          <w:p w14:paraId="1B5F4F34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326E46CC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Mieszkaniec obszaru rewitalizacji</w:t>
            </w:r>
          </w:p>
        </w:tc>
      </w:tr>
      <w:tr w:rsidR="00E36C7C" w:rsidRPr="00647950" w14:paraId="349809F9" w14:textId="77777777" w:rsidTr="0000777F">
        <w:trPr>
          <w:trHeight w:val="806"/>
        </w:trPr>
        <w:tc>
          <w:tcPr>
            <w:tcW w:w="388" w:type="pct"/>
          </w:tcPr>
          <w:p w14:paraId="26980269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659C6A02" w14:textId="4097100C" w:rsidR="008049E0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U</w:t>
            </w:r>
            <w:r w:rsidR="008049E0" w:rsidRPr="00647950">
              <w:rPr>
                <w:rFonts w:ascii="Times New Roman" w:hAnsi="Times New Roman" w:cs="Times New Roman"/>
              </w:rPr>
              <w:t xml:space="preserve">żytkownik wieczysty nieruchomości </w:t>
            </w:r>
            <w:r w:rsidRPr="00647950">
              <w:rPr>
                <w:rFonts w:ascii="Times New Roman" w:hAnsi="Times New Roman" w:cs="Times New Roman"/>
              </w:rPr>
              <w:t>/</w:t>
            </w:r>
            <w:r w:rsidR="008049E0" w:rsidRPr="00647950">
              <w:rPr>
                <w:rFonts w:ascii="Times New Roman" w:hAnsi="Times New Roman" w:cs="Times New Roman"/>
              </w:rPr>
              <w:t xml:space="preserve"> podmiot zarządzających nieruchomościami znajdującymi się na obszarze rewitalizacji, w tym spółdzielnie mieszkaniowe, wspólnoty mieszkaniowe i towarzystwa budownictwa społecznego oraz członkowie kooperatywy mieszkaniowej współdziałający w celu realizacji na obszarze rewitalizacji inwestycji mieszkaniowej w rozumieniu art. 2 ust. 1 ustawy z dnia 4 listopada 2022 r. o kooperatywach mieszkaniowych oraz zasadach zbywania nieruchomości należących do gminnego zasobu nieruchomości w celu wsparcia realizacji inwestycji mieszkaniowych (Dz.U. 2023, poz. 28)</w:t>
            </w:r>
          </w:p>
          <w:p w14:paraId="30A13C6E" w14:textId="56B47FEC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36C7C" w:rsidRPr="00647950" w14:paraId="16B96C21" w14:textId="77777777" w:rsidTr="0000777F">
        <w:trPr>
          <w:trHeight w:val="806"/>
        </w:trPr>
        <w:tc>
          <w:tcPr>
            <w:tcW w:w="388" w:type="pct"/>
          </w:tcPr>
          <w:p w14:paraId="47C37045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2FB6E69A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Mieszkaniec gminy spoza obszaru rewitalizacji</w:t>
            </w:r>
          </w:p>
        </w:tc>
      </w:tr>
      <w:tr w:rsidR="00E36C7C" w:rsidRPr="00647950" w14:paraId="71DF3425" w14:textId="77777777" w:rsidTr="0000777F">
        <w:trPr>
          <w:trHeight w:val="806"/>
        </w:trPr>
        <w:tc>
          <w:tcPr>
            <w:tcW w:w="388" w:type="pct"/>
          </w:tcPr>
          <w:p w14:paraId="6275DAB8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5E54AF8A" w14:textId="4A8A47C9" w:rsidR="00E36C7C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O</w:t>
            </w:r>
            <w:r w:rsidR="008049E0" w:rsidRPr="00647950">
              <w:rPr>
                <w:rFonts w:ascii="Times New Roman" w:hAnsi="Times New Roman" w:cs="Times New Roman"/>
              </w:rPr>
              <w:t>soba prowadząca lub zamierzająca prowadzić działalność gospodarczą na terenie Gminy Hyżne</w:t>
            </w:r>
          </w:p>
        </w:tc>
      </w:tr>
      <w:tr w:rsidR="00E36C7C" w:rsidRPr="00647950" w14:paraId="18054E56" w14:textId="77777777" w:rsidTr="0000777F">
        <w:trPr>
          <w:trHeight w:val="806"/>
        </w:trPr>
        <w:tc>
          <w:tcPr>
            <w:tcW w:w="388" w:type="pct"/>
          </w:tcPr>
          <w:p w14:paraId="1AE068AE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2E1C8ACB" w14:textId="256264EA" w:rsidR="00E36C7C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P</w:t>
            </w:r>
            <w:r w:rsidR="008049E0" w:rsidRPr="00647950">
              <w:rPr>
                <w:rFonts w:ascii="Times New Roman" w:hAnsi="Times New Roman" w:cs="Times New Roman"/>
              </w:rPr>
              <w:t>rzedstawiciel organizacji pozarządowych, organizacji społecznych i grup nieformalnych działających na terenie Gminy Hyżne</w:t>
            </w:r>
          </w:p>
        </w:tc>
      </w:tr>
      <w:tr w:rsidR="00E36C7C" w:rsidRPr="00647950" w14:paraId="1861DD33" w14:textId="77777777" w:rsidTr="0000777F">
        <w:trPr>
          <w:trHeight w:val="806"/>
        </w:trPr>
        <w:tc>
          <w:tcPr>
            <w:tcW w:w="388" w:type="pct"/>
          </w:tcPr>
          <w:p w14:paraId="1E9B02C0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3BC53A7F" w14:textId="532AA0A9" w:rsidR="00E36C7C" w:rsidRPr="00647950" w:rsidRDefault="00AF5745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P</w:t>
            </w:r>
            <w:r w:rsidR="008049E0" w:rsidRPr="00647950">
              <w:rPr>
                <w:rFonts w:ascii="Times New Roman" w:hAnsi="Times New Roman" w:cs="Times New Roman"/>
              </w:rPr>
              <w:t>rzedstawiciel organów władzy publicznej lub podmiotu realizującego na obszarze rewitalizacji uprawnienia Skarbu Państwa</w:t>
            </w:r>
          </w:p>
        </w:tc>
      </w:tr>
      <w:tr w:rsidR="00E36C7C" w:rsidRPr="00647950" w14:paraId="3B2111EB" w14:textId="77777777" w:rsidTr="0000777F">
        <w:trPr>
          <w:trHeight w:val="806"/>
        </w:trPr>
        <w:tc>
          <w:tcPr>
            <w:tcW w:w="388" w:type="pct"/>
          </w:tcPr>
          <w:p w14:paraId="7D6FB6CE" w14:textId="77777777" w:rsidR="00E36C7C" w:rsidRPr="00647950" w:rsidRDefault="00E36C7C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12" w:type="pct"/>
            <w:vAlign w:val="center"/>
          </w:tcPr>
          <w:p w14:paraId="41C4EF67" w14:textId="4AC61F9A" w:rsidR="00E36C7C" w:rsidRPr="00647950" w:rsidRDefault="00F31E9D" w:rsidP="0090472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7950">
              <w:rPr>
                <w:rFonts w:ascii="Times New Roman" w:hAnsi="Times New Roman" w:cs="Times New Roman"/>
              </w:rPr>
              <w:t>przedstawiciel Urzędu Gminy Hyżne lub instytucji mu podległych</w:t>
            </w:r>
          </w:p>
        </w:tc>
      </w:tr>
    </w:tbl>
    <w:p w14:paraId="7EB9337E" w14:textId="77777777" w:rsidR="00E36C7C" w:rsidRPr="00647950" w:rsidRDefault="00E36C7C" w:rsidP="00904726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6712"/>
      </w:tblGrid>
      <w:tr w:rsidR="008049E0" w:rsidRPr="00647950" w14:paraId="64799B2B" w14:textId="77777777" w:rsidTr="00905C94">
        <w:trPr>
          <w:trHeight w:hRule="exact" w:val="744"/>
        </w:trPr>
        <w:tc>
          <w:tcPr>
            <w:tcW w:w="5000" w:type="pct"/>
            <w:gridSpan w:val="2"/>
          </w:tcPr>
          <w:p w14:paraId="3C45FFF8" w14:textId="2C8EACC7" w:rsidR="008049E0" w:rsidRPr="00647950" w:rsidRDefault="008049E0" w:rsidP="00904726">
            <w:pPr>
              <w:spacing w:after="0" w:line="240" w:lineRule="auto"/>
              <w:ind w:left="5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7950">
              <w:rPr>
                <w:rFonts w:ascii="Times New Roman" w:hAnsi="Times New Roman" w:cs="Times New Roman"/>
                <w:b/>
                <w:bCs/>
              </w:rPr>
              <w:t>Dane organizacji/instytucji/podmiotu/działalności, którą/który reprezentuje kandydat na członka Komitetu Rewitalizacji (jeśli dotyczy)</w:t>
            </w:r>
          </w:p>
        </w:tc>
      </w:tr>
      <w:tr w:rsidR="008049E0" w:rsidRPr="00647950" w14:paraId="1C280670" w14:textId="77777777" w:rsidTr="008049E0">
        <w:trPr>
          <w:trHeight w:hRule="exact" w:val="1091"/>
        </w:trPr>
        <w:tc>
          <w:tcPr>
            <w:tcW w:w="1014" w:type="pct"/>
          </w:tcPr>
          <w:p w14:paraId="0A25BD98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Nazwa</w:t>
            </w:r>
          </w:p>
          <w:p w14:paraId="64E72F28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organizacji/instytucji/</w:t>
            </w:r>
          </w:p>
          <w:p w14:paraId="1409018D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podmiotu/działalności</w:t>
            </w:r>
          </w:p>
          <w:p w14:paraId="2842A4CD" w14:textId="5C265FD5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6" w:type="pct"/>
          </w:tcPr>
          <w:p w14:paraId="1FB920B2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05C7AD57" w14:textId="77777777" w:rsidTr="008049E0">
        <w:trPr>
          <w:trHeight w:hRule="exact" w:val="847"/>
        </w:trPr>
        <w:tc>
          <w:tcPr>
            <w:tcW w:w="1014" w:type="pct"/>
          </w:tcPr>
          <w:p w14:paraId="32EAEF33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Stanowisko/pełniona</w:t>
            </w:r>
          </w:p>
          <w:p w14:paraId="468BABE3" w14:textId="79E75542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funkcja (jeśli dotyczy)</w:t>
            </w:r>
          </w:p>
        </w:tc>
        <w:tc>
          <w:tcPr>
            <w:tcW w:w="3986" w:type="pct"/>
          </w:tcPr>
          <w:p w14:paraId="774DFBF4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115B58BD" w14:textId="77777777" w:rsidTr="003F5724">
        <w:trPr>
          <w:trHeight w:hRule="exact" w:val="567"/>
        </w:trPr>
        <w:tc>
          <w:tcPr>
            <w:tcW w:w="1014" w:type="pct"/>
          </w:tcPr>
          <w:p w14:paraId="58519315" w14:textId="7189EE1F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Adres</w:t>
            </w:r>
          </w:p>
        </w:tc>
        <w:tc>
          <w:tcPr>
            <w:tcW w:w="3986" w:type="pct"/>
          </w:tcPr>
          <w:p w14:paraId="4C847A79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049E0" w:rsidRPr="00647950" w14:paraId="1266DE44" w14:textId="77777777" w:rsidTr="003F5724">
        <w:trPr>
          <w:trHeight w:hRule="exact" w:val="567"/>
        </w:trPr>
        <w:tc>
          <w:tcPr>
            <w:tcW w:w="1014" w:type="pct"/>
          </w:tcPr>
          <w:p w14:paraId="786809E6" w14:textId="19C584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47950">
              <w:rPr>
                <w:rFonts w:ascii="Times New Roman" w:hAnsi="Times New Roman" w:cs="Times New Roman"/>
                <w:bCs/>
              </w:rPr>
              <w:t>Adres e-mail/Tele</w:t>
            </w:r>
            <w:r w:rsidRPr="00647950">
              <w:rPr>
                <w:rFonts w:ascii="Times New Roman" w:hAnsi="Times New Roman" w:cs="Times New Roman"/>
                <w:bCs/>
                <w:shd w:val="clear" w:color="auto" w:fill="D9D9D9"/>
              </w:rPr>
              <w:t>fon</w:t>
            </w:r>
          </w:p>
        </w:tc>
        <w:tc>
          <w:tcPr>
            <w:tcW w:w="3986" w:type="pct"/>
          </w:tcPr>
          <w:p w14:paraId="4A50A215" w14:textId="77777777" w:rsidR="008049E0" w:rsidRPr="00647950" w:rsidRDefault="008049E0" w:rsidP="0090472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7D0C340" w14:textId="77777777" w:rsidR="008049E0" w:rsidRPr="00647950" w:rsidRDefault="008049E0" w:rsidP="00904726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182B04E0" w14:textId="61AC093B" w:rsidR="00E36C7C" w:rsidRPr="00647950" w:rsidRDefault="00E36C7C" w:rsidP="00904726">
      <w:pPr>
        <w:spacing w:after="0" w:line="240" w:lineRule="auto"/>
        <w:rPr>
          <w:rFonts w:ascii="Times New Roman" w:hAnsi="Times New Roman" w:cs="Times New Roman"/>
        </w:rPr>
      </w:pPr>
    </w:p>
    <w:p w14:paraId="4566BFE5" w14:textId="037CF6E9" w:rsidR="00E36C7C" w:rsidRPr="00647950" w:rsidRDefault="00E36C7C" w:rsidP="009047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950">
        <w:rPr>
          <w:rFonts w:ascii="Times New Roman" w:hAnsi="Times New Roman" w:cs="Times New Roman"/>
          <w:b/>
          <w:bCs/>
        </w:rPr>
        <w:t>OŚWIADCZENIE OSOBY ZGŁASZANEJ, tj. Kandydata do Komitetu Rewitalizacji (Zgłaszający - osoba fizyczna i - podmiot):</w:t>
      </w:r>
    </w:p>
    <w:p w14:paraId="4E7016AF" w14:textId="77777777" w:rsidR="00905C94" w:rsidRPr="00647950" w:rsidRDefault="00905C94" w:rsidP="009047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DC88B7" w14:textId="77777777" w:rsidR="00E36C7C" w:rsidRPr="00647950" w:rsidRDefault="00E36C7C" w:rsidP="00905C94">
      <w:pPr>
        <w:spacing w:after="0" w:line="276" w:lineRule="auto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Ja, niżej podpisany(a)....................................................... oświadczam, że:</w:t>
      </w:r>
    </w:p>
    <w:p w14:paraId="547583C2" w14:textId="5FE2E876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Zapoznałem/</w:t>
      </w:r>
      <w:proofErr w:type="spellStart"/>
      <w:r w:rsidRPr="00647950">
        <w:rPr>
          <w:rFonts w:ascii="Times New Roman" w:hAnsi="Times New Roman" w:cs="Times New Roman"/>
        </w:rPr>
        <w:t>am</w:t>
      </w:r>
      <w:proofErr w:type="spellEnd"/>
      <w:r w:rsidRPr="00647950">
        <w:rPr>
          <w:rFonts w:ascii="Times New Roman" w:hAnsi="Times New Roman" w:cs="Times New Roman"/>
        </w:rPr>
        <w:t xml:space="preserve"> się z </w:t>
      </w:r>
      <w:r w:rsidR="008049E0" w:rsidRPr="00647950">
        <w:rPr>
          <w:rFonts w:ascii="Times New Roman" w:hAnsi="Times New Roman" w:cs="Times New Roman"/>
        </w:rPr>
        <w:t xml:space="preserve">Uchwała Nr II/5/24 Rady Gminy Hyżne  dnia 27 maja 2024r. </w:t>
      </w:r>
      <w:r w:rsidRPr="00647950">
        <w:rPr>
          <w:rFonts w:ascii="Times New Roman" w:hAnsi="Times New Roman" w:cs="Times New Roman"/>
        </w:rPr>
        <w:t xml:space="preserve">w sprawie określenia zasad wyznaczania składu oraz zasad działania Komitetu Rewitalizacji </w:t>
      </w:r>
      <w:r w:rsidR="008049E0" w:rsidRPr="00647950">
        <w:rPr>
          <w:rFonts w:ascii="Times New Roman" w:hAnsi="Times New Roman" w:cs="Times New Roman"/>
        </w:rPr>
        <w:t>Gminy Hyżne</w:t>
      </w:r>
      <w:r w:rsidRPr="00647950">
        <w:rPr>
          <w:rFonts w:ascii="Times New Roman" w:hAnsi="Times New Roman" w:cs="Times New Roman"/>
        </w:rPr>
        <w:t xml:space="preserve">         </w:t>
      </w:r>
    </w:p>
    <w:p w14:paraId="59EA9F93" w14:textId="1DF2C929" w:rsidR="00291455" w:rsidRPr="00647950" w:rsidRDefault="00291455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Wyrażam zgodę na zgłoszenie mojej kandydatury oraz powołanie mnie w skład Komitetu Rewitalizacji Gminy Hyżne. Oświadczam, że podane przeze mnie dane są zgodne z prawdą oraz że zapoznałam/</w:t>
      </w:r>
      <w:r w:rsidR="00A274D2" w:rsidRPr="00647950">
        <w:rPr>
          <w:rFonts w:ascii="Times New Roman" w:hAnsi="Times New Roman" w:cs="Times New Roman"/>
        </w:rPr>
        <w:t>e</w:t>
      </w:r>
      <w:r w:rsidRPr="00647950">
        <w:rPr>
          <w:rFonts w:ascii="Times New Roman" w:hAnsi="Times New Roman" w:cs="Times New Roman"/>
        </w:rPr>
        <w:t xml:space="preserve">m się z informacją dotyczącą przetwarzania </w:t>
      </w:r>
      <w:r w:rsidR="00A274D2" w:rsidRPr="00647950">
        <w:rPr>
          <w:rFonts w:ascii="Times New Roman" w:hAnsi="Times New Roman" w:cs="Times New Roman"/>
        </w:rPr>
        <w:t xml:space="preserve">moich </w:t>
      </w:r>
      <w:r w:rsidRPr="00647950">
        <w:rPr>
          <w:rFonts w:ascii="Times New Roman" w:hAnsi="Times New Roman" w:cs="Times New Roman"/>
        </w:rPr>
        <w:t>danych osobowych.</w:t>
      </w:r>
    </w:p>
    <w:p w14:paraId="3B4C9AEB" w14:textId="6FCB00CD" w:rsidR="00E36C7C" w:rsidRPr="00647950" w:rsidRDefault="00291455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Z</w:t>
      </w:r>
      <w:r w:rsidR="008049E0" w:rsidRPr="00647950">
        <w:rPr>
          <w:rFonts w:ascii="Times New Roman" w:hAnsi="Times New Roman" w:cs="Times New Roman"/>
        </w:rPr>
        <w:t>głaszam chęć udziału w jego posiedzeniach i zaangażowania merytorycznego w prace nad opracowaniem, wdrażaniem, monitorowaniem i ewaluacją Gminnego Programu Rewitalizacji</w:t>
      </w:r>
    </w:p>
    <w:p w14:paraId="2F0819FC" w14:textId="6BFE5642" w:rsidR="008049E0" w:rsidRPr="00647950" w:rsidRDefault="008049E0" w:rsidP="00905C94">
      <w:pPr>
        <w:pStyle w:val="Akapitzlist"/>
        <w:numPr>
          <w:ilvl w:val="0"/>
          <w:numId w:val="1"/>
        </w:numPr>
        <w:tabs>
          <w:tab w:val="left" w:pos="297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Wyrażam zgodę na przetwarzanie moich danych osobowych zawartych w formularzu</w:t>
      </w:r>
    </w:p>
    <w:p w14:paraId="6995F065" w14:textId="13683432" w:rsidR="008049E0" w:rsidRPr="00647950" w:rsidRDefault="008049E0" w:rsidP="00905C94">
      <w:pPr>
        <w:pStyle w:val="Akapitzlist"/>
        <w:numPr>
          <w:ilvl w:val="0"/>
          <w:numId w:val="1"/>
        </w:numPr>
        <w:tabs>
          <w:tab w:val="left" w:pos="297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zgłoszeniowym na członka Komitetu Rewitalizacji, 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119.1 ) – tzw. RODO, do celów związanych z naborem, a następnie pracami Komitetu Rewitalizacji przez Urząd Gminy Hyżne, w tym umieszczenie na stronie www oraz BIP Gminy mojego imienia, nazwiska i informacji o dotychczasowej działalności oraz nazwy reprezentowanej przeze mnie grupy interesariuszy.</w:t>
      </w:r>
    </w:p>
    <w:p w14:paraId="20EDC008" w14:textId="77777777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>Nie byłem(</w:t>
      </w:r>
      <w:proofErr w:type="spellStart"/>
      <w:r w:rsidRPr="00647950">
        <w:rPr>
          <w:rFonts w:ascii="Times New Roman" w:hAnsi="Times New Roman" w:cs="Times New Roman"/>
        </w:rPr>
        <w:t>am</w:t>
      </w:r>
      <w:proofErr w:type="spellEnd"/>
      <w:r w:rsidRPr="00647950">
        <w:rPr>
          <w:rFonts w:ascii="Times New Roman" w:hAnsi="Times New Roman" w:cs="Times New Roman"/>
        </w:rPr>
        <w:t xml:space="preserve">) karany(a) za przestępstwo popełnione umyślnie. </w:t>
      </w:r>
    </w:p>
    <w:p w14:paraId="5BECC40D" w14:textId="77777777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 xml:space="preserve">Posiadam pełną zdolność do czynności prawnych. </w:t>
      </w:r>
    </w:p>
    <w:p w14:paraId="252A1C10" w14:textId="77777777" w:rsidR="00E36C7C" w:rsidRPr="00647950" w:rsidRDefault="00E36C7C" w:rsidP="00905C9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7950">
        <w:rPr>
          <w:rFonts w:ascii="Times New Roman" w:hAnsi="Times New Roman" w:cs="Times New Roman"/>
        </w:rPr>
        <w:t xml:space="preserve">Korzystam w pełni z praw publicznych.   </w:t>
      </w:r>
    </w:p>
    <w:p w14:paraId="07DF9ABE" w14:textId="77777777" w:rsidR="00CB25CC" w:rsidRPr="00647950" w:rsidRDefault="00CB25CC" w:rsidP="00CB25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7950">
        <w:rPr>
          <w:rFonts w:ascii="Times New Roman" w:hAnsi="Times New Roman" w:cs="Times New Roman"/>
          <w:b/>
          <w:bCs/>
          <w:sz w:val="23"/>
          <w:szCs w:val="23"/>
        </w:rPr>
        <w:lastRenderedPageBreak/>
        <w:t>INFORMACJA O PRZETWARZANIU DANYCH OSOBOWYCH</w:t>
      </w:r>
    </w:p>
    <w:p w14:paraId="28400E64" w14:textId="77777777" w:rsidR="00CB25CC" w:rsidRPr="002123D2" w:rsidRDefault="00CB25CC" w:rsidP="00CB25CC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C74E1FA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 xml:space="preserve">Działając na podstawie art. 13 Rozporządzenia Parlamentu Europejskiego i Rady (UE) 2016/679 z dnia 27 kwietnia 2016 r., w sprawie ochrony osób fizycznych w związku z przetwarzaniem danych osobowych i w sprawie swobodnego przepływu takich danych oraz uchylenia dyrektywy 95/46/WE („RODO”) informujemy, że przetwarzamy Państwa dane osobowe. </w:t>
      </w:r>
    </w:p>
    <w:p w14:paraId="6B0E10E1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5AA7882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1. Administratorem Państwa danych osobowych jest Wójt Gminy Hyżne Z Administratorem danych osobowych można się kontaktować: listownie, na adres: 36 – 024 Hyżne 103, za pośrednictwem poczty e – mail, na adres: gmina@hyzne.pl lub telefonicznie pod numerem telefonu: 17 23 045 60</w:t>
      </w:r>
    </w:p>
    <w:p w14:paraId="47DDD4F0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43EE07E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2. Administrator danych osobowych powołał Inspektora ochrony danych w osobie Pana Kamila Kędzierskiego, z którym można się kontaktować za pośrednictwem poczty e – mail, na adres: iod@hyzne.pl.</w:t>
      </w:r>
    </w:p>
    <w:p w14:paraId="1B370B6E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335CBC4" w14:textId="4F9850C5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 xml:space="preserve">3. Dane osobowe będą przetwarzane w celu przeprowadzenia naboru kandydatów do Komitetu Rewitalizacji Gminy Hyżne, rozpatrzenia zgłoszonej kandydatury, powołania składu Komitetu oraz zapewnienia jego funkcjonowania na podstawie art. 6 ust. 1 lit. e RODO, w związku z art. 7 ustawy z dnia 9 października 2015 r. o rewitalizacji oraz Uchwałą Rady Gminy Hyżne </w:t>
      </w:r>
      <w:r w:rsidR="00647950" w:rsidRPr="002123D2">
        <w:rPr>
          <w:rFonts w:ascii="Times New Roman" w:hAnsi="Times New Roman" w:cs="Times New Roman"/>
          <w:sz w:val="22"/>
          <w:szCs w:val="22"/>
        </w:rPr>
        <w:t xml:space="preserve">Uchwałą Nr II/5/24 Rady Gminy Hyżne z dnia 27 maja 2024r. w sprawie określenia zasad wyznaczania składu oraz zasad działania Komitetu Rewitalizacji Gminy Hyżne         </w:t>
      </w:r>
    </w:p>
    <w:p w14:paraId="41D6C1DF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4. Odbiorcami danych osobowych mogą być podmioty i organy uprawnione do otrzymania danych na podstawie przepisów prawa, podmioty świadczące na rzecz administratora usługi informatyczne, pocztowe, prawne, serwisowe lub związane z obsługą systemów teleinformatycznych, na podstawie zawartych umów, osoby korzystające z Biuletynu Informacji Publicznej, strony internetowej Gminy Hyżne lub dokumentów podlegających udostępnieniu na podstawie przepisów o dostępie do informacji publicznej w zakresie, w jakim dane członków Komitetu podlegają publikacji albo udostępnieniu.</w:t>
      </w:r>
    </w:p>
    <w:p w14:paraId="66D84D2C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3157491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5. Dane osobowe kandydatów, którzy nie zostaną powołani w skład Komitetu, będą przechowywane przez okres niezbędny do zakończenia procedury naboru, a następnie przez okres wynikający z przepisów kancelaryjnych i archiwalnych. Dane osób powołanych w skład Komitetu będą przetwarzane przez okres członkostwa w Komitecie, a po jego zakończeniu przez okres właściwy dla danej kategorii dokumentacji, określony w jednolitym rzeczowym wykazie akt i przepisach archiwalnych.</w:t>
      </w:r>
    </w:p>
    <w:p w14:paraId="3925A183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3B1F953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6. Informujemy o przysługującym prawie do dostępu do danych, w tym prawo do uzyskania kopii tych danych, prawo do sprostowania (poprawienia) danych, w przypadku gdy dane są nieprawidłowe lub niekompletne, prawo do usunięcia danych („prawo do bycia zapomnianym”), prawo do ograniczenia przetwarzania danych, prawo do wniesienia sprzeciwu, prawo do przenoszenia danych - z zastrzeżeniem odrębnych przepisów, które mogą ograniczyć lub wyłączyć poszczególne prawa wskazane powyżej.</w:t>
      </w:r>
    </w:p>
    <w:p w14:paraId="0DB6E416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C58C814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Przysługuje Państwu również prawo do wniesienia skargi do organu nadzorczego w przypadku gdy Państwa zdaniem dane osobowe są przetwarzane w sposób niezgodny z obowiązującym prawem. Organem nadzorczym w kwestii ochrony danych osobowych jest Prezes Urzędu Ochrony Danych Osobowych.</w:t>
      </w:r>
    </w:p>
    <w:p w14:paraId="350087ED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6B4EB6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>7. Podanie danych osobowych jest dobrowolne, jednak niezbędne do zgłoszenia i rozpatrzenia kandydatury oraz udziału w pracach Komitetu Rewitalizacji. Niepodanie danych wymaganych w formularzu uniemożliwi rozpatrzenie kandydatury lub powołanie w skład Komitetu.</w:t>
      </w:r>
    </w:p>
    <w:p w14:paraId="5FB77E1F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D6E5B95" w14:textId="77777777" w:rsidR="00CB25CC" w:rsidRPr="002123D2" w:rsidRDefault="00CB25CC" w:rsidP="00CB25C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23D2">
        <w:rPr>
          <w:rFonts w:ascii="Times New Roman" w:hAnsi="Times New Roman" w:cs="Times New Roman"/>
          <w:sz w:val="22"/>
          <w:szCs w:val="22"/>
        </w:rPr>
        <w:t xml:space="preserve">8. Państwa dane osobowe nie są przetwarzane w sposób zautomatyzowany, w tym profilowane. </w:t>
      </w:r>
    </w:p>
    <w:p w14:paraId="2DBC2152" w14:textId="77777777" w:rsidR="00CB25CC" w:rsidRPr="00CB25CC" w:rsidRDefault="00CB25CC" w:rsidP="00CB25CC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7237C550" w14:textId="77777777" w:rsidR="008049E0" w:rsidRPr="00904726" w:rsidRDefault="008049E0" w:rsidP="00904726">
      <w:pPr>
        <w:spacing w:after="0" w:line="240" w:lineRule="auto"/>
        <w:rPr>
          <w:rFonts w:ascii="Times New Roman" w:hAnsi="Times New Roman" w:cs="Times New Roman"/>
        </w:rPr>
      </w:pPr>
    </w:p>
    <w:sectPr w:rsidR="008049E0" w:rsidRPr="00904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F86"/>
    <w:multiLevelType w:val="hybridMultilevel"/>
    <w:tmpl w:val="C2D26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07C97"/>
    <w:multiLevelType w:val="hybridMultilevel"/>
    <w:tmpl w:val="E68E51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B3AB8"/>
    <w:multiLevelType w:val="hybridMultilevel"/>
    <w:tmpl w:val="E31072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90985"/>
    <w:multiLevelType w:val="hybridMultilevel"/>
    <w:tmpl w:val="DC30A2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874358"/>
    <w:multiLevelType w:val="hybridMultilevel"/>
    <w:tmpl w:val="71D8CD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B6961"/>
    <w:multiLevelType w:val="hybridMultilevel"/>
    <w:tmpl w:val="F5DA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B6ED5"/>
    <w:multiLevelType w:val="hybridMultilevel"/>
    <w:tmpl w:val="5BDA3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756092">
    <w:abstractNumId w:val="5"/>
  </w:num>
  <w:num w:numId="2" w16cid:durableId="586503506">
    <w:abstractNumId w:val="2"/>
  </w:num>
  <w:num w:numId="3" w16cid:durableId="1070234580">
    <w:abstractNumId w:val="1"/>
  </w:num>
  <w:num w:numId="4" w16cid:durableId="145323706">
    <w:abstractNumId w:val="4"/>
  </w:num>
  <w:num w:numId="5" w16cid:durableId="220988634">
    <w:abstractNumId w:val="0"/>
  </w:num>
  <w:num w:numId="6" w16cid:durableId="2100129355">
    <w:abstractNumId w:val="3"/>
  </w:num>
  <w:num w:numId="7" w16cid:durableId="54159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7C"/>
    <w:rsid w:val="000B6C9B"/>
    <w:rsid w:val="002123D2"/>
    <w:rsid w:val="00233BF6"/>
    <w:rsid w:val="00291455"/>
    <w:rsid w:val="002E6B33"/>
    <w:rsid w:val="003629CB"/>
    <w:rsid w:val="003A6BBA"/>
    <w:rsid w:val="004400C6"/>
    <w:rsid w:val="005A1CF8"/>
    <w:rsid w:val="005E5CD3"/>
    <w:rsid w:val="005F66CB"/>
    <w:rsid w:val="00647950"/>
    <w:rsid w:val="008049E0"/>
    <w:rsid w:val="008915E5"/>
    <w:rsid w:val="00904726"/>
    <w:rsid w:val="00905C94"/>
    <w:rsid w:val="00A274D2"/>
    <w:rsid w:val="00AF5745"/>
    <w:rsid w:val="00B467C0"/>
    <w:rsid w:val="00CA014A"/>
    <w:rsid w:val="00CB25CC"/>
    <w:rsid w:val="00DA057C"/>
    <w:rsid w:val="00E36C7C"/>
    <w:rsid w:val="00F3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DDD7"/>
  <w15:chartTrackingRefBased/>
  <w15:docId w15:val="{0856BD22-2E1D-4AFA-9AE0-81F34A35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C7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36C7C"/>
    <w:pPr>
      <w:ind w:left="720"/>
      <w:contextualSpacing/>
    </w:pPr>
  </w:style>
  <w:style w:type="paragraph" w:styleId="Bezodstpw">
    <w:name w:val="No Spacing"/>
    <w:uiPriority w:val="1"/>
    <w:qFormat/>
    <w:rsid w:val="00E36C7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kapitzlistZnak">
    <w:name w:val="Akapit z listą Znak"/>
    <w:link w:val="Akapitzlist"/>
    <w:uiPriority w:val="34"/>
    <w:rsid w:val="00E36C7C"/>
    <w:rPr>
      <w:kern w:val="2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804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29C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2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1006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Bem</dc:creator>
  <cp:keywords/>
  <dc:description/>
  <cp:lastModifiedBy>Ewelina Szela</cp:lastModifiedBy>
  <cp:revision>4</cp:revision>
  <dcterms:created xsi:type="dcterms:W3CDTF">2026-09-09T12:03:00Z</dcterms:created>
  <dcterms:modified xsi:type="dcterms:W3CDTF">2026-09-09T12:10:00Z</dcterms:modified>
</cp:coreProperties>
</file>